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pPr w:leftFromText="180" w:rightFromText="180" w:vertAnchor="page" w:horzAnchor="margin" w:tblpY="24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6"/>
        <w:gridCol w:w="4916"/>
      </w:tblGrid>
      <w:tr w:rsidR="00AC569B" w:rsidRPr="00307EE2" w:rsidTr="003F4D81">
        <w:tc>
          <w:tcPr>
            <w:tcW w:w="4916" w:type="dxa"/>
          </w:tcPr>
          <w:p w:rsidR="00A51264" w:rsidRPr="000145F7" w:rsidRDefault="000A20EF" w:rsidP="003F4D81">
            <w:pPr>
              <w:spacing w:line="276" w:lineRule="auto"/>
              <w:rPr>
                <w:sz w:val="24"/>
                <w:szCs w:val="24"/>
              </w:rPr>
            </w:pPr>
            <w:proofErr w:type="gramStart"/>
            <w:r w:rsidRPr="000145F7">
              <w:rPr>
                <w:sz w:val="24"/>
                <w:szCs w:val="24"/>
              </w:rPr>
              <w:t>Принят</w:t>
            </w:r>
            <w:proofErr w:type="gramEnd"/>
            <w:r w:rsidRPr="000145F7">
              <w:rPr>
                <w:sz w:val="24"/>
                <w:szCs w:val="24"/>
              </w:rPr>
              <w:t xml:space="preserve"> </w:t>
            </w:r>
            <w:r w:rsidR="00A51264" w:rsidRPr="000145F7">
              <w:rPr>
                <w:sz w:val="24"/>
                <w:szCs w:val="24"/>
              </w:rPr>
              <w:t>на заседании</w:t>
            </w:r>
          </w:p>
          <w:p w:rsidR="00A51264" w:rsidRPr="000145F7" w:rsidRDefault="00A51264" w:rsidP="003F4D81">
            <w:pPr>
              <w:spacing w:line="276" w:lineRule="auto"/>
              <w:rPr>
                <w:sz w:val="24"/>
                <w:szCs w:val="24"/>
              </w:rPr>
            </w:pPr>
            <w:r w:rsidRPr="000145F7">
              <w:rPr>
                <w:sz w:val="24"/>
                <w:szCs w:val="24"/>
              </w:rPr>
              <w:t>педагогического совета</w:t>
            </w:r>
          </w:p>
          <w:p w:rsidR="00A51264" w:rsidRPr="000145F7" w:rsidRDefault="00F61079" w:rsidP="003F4D81">
            <w:pPr>
              <w:spacing w:line="276" w:lineRule="auto"/>
              <w:rPr>
                <w:sz w:val="24"/>
                <w:szCs w:val="24"/>
              </w:rPr>
            </w:pPr>
            <w:r w:rsidRPr="000145F7">
              <w:rPr>
                <w:sz w:val="24"/>
                <w:szCs w:val="24"/>
              </w:rPr>
              <w:t>Протокол №</w:t>
            </w:r>
            <w:r w:rsidR="000145F7">
              <w:rPr>
                <w:sz w:val="24"/>
                <w:szCs w:val="24"/>
              </w:rPr>
              <w:t>9</w:t>
            </w:r>
          </w:p>
          <w:p w:rsidR="00A51264" w:rsidRPr="000145F7" w:rsidRDefault="00F61079" w:rsidP="003F4D81">
            <w:pPr>
              <w:spacing w:line="276" w:lineRule="auto"/>
              <w:rPr>
                <w:sz w:val="24"/>
                <w:szCs w:val="24"/>
              </w:rPr>
            </w:pPr>
            <w:r w:rsidRPr="000145F7">
              <w:rPr>
                <w:sz w:val="24"/>
                <w:szCs w:val="24"/>
              </w:rPr>
              <w:t xml:space="preserve">от </w:t>
            </w:r>
            <w:r w:rsidR="002E0036" w:rsidRPr="000145F7">
              <w:rPr>
                <w:sz w:val="24"/>
                <w:szCs w:val="24"/>
              </w:rPr>
              <w:t>3</w:t>
            </w:r>
            <w:r w:rsidR="00B0789F">
              <w:rPr>
                <w:sz w:val="24"/>
                <w:szCs w:val="24"/>
                <w:lang w:val="en-US"/>
              </w:rPr>
              <w:t>1</w:t>
            </w:r>
            <w:r w:rsidRPr="000145F7">
              <w:rPr>
                <w:sz w:val="24"/>
                <w:szCs w:val="24"/>
              </w:rPr>
              <w:t>.08.</w:t>
            </w:r>
            <w:r w:rsidR="00597F93" w:rsidRPr="000145F7">
              <w:rPr>
                <w:sz w:val="24"/>
                <w:szCs w:val="24"/>
              </w:rPr>
              <w:t xml:space="preserve"> 202</w:t>
            </w:r>
            <w:r w:rsidR="002E0036" w:rsidRPr="000145F7">
              <w:rPr>
                <w:sz w:val="24"/>
                <w:szCs w:val="24"/>
              </w:rPr>
              <w:t>3</w:t>
            </w:r>
          </w:p>
          <w:p w:rsidR="00A51264" w:rsidRPr="00307EE2" w:rsidRDefault="00A51264" w:rsidP="003F4D81">
            <w:pPr>
              <w:spacing w:line="276" w:lineRule="auto"/>
              <w:rPr>
                <w:sz w:val="24"/>
                <w:szCs w:val="24"/>
                <w:highlight w:val="yellow"/>
              </w:rPr>
            </w:pPr>
          </w:p>
        </w:tc>
        <w:tc>
          <w:tcPr>
            <w:tcW w:w="4916" w:type="dxa"/>
          </w:tcPr>
          <w:p w:rsidR="008C31D8" w:rsidRPr="000145F7" w:rsidRDefault="008C31D8" w:rsidP="003F4D81">
            <w:pPr>
              <w:spacing w:line="276" w:lineRule="auto"/>
              <w:jc w:val="right"/>
              <w:rPr>
                <w:sz w:val="24"/>
                <w:szCs w:val="24"/>
              </w:rPr>
            </w:pPr>
            <w:proofErr w:type="gramStart"/>
            <w:r w:rsidRPr="000145F7">
              <w:rPr>
                <w:sz w:val="24"/>
                <w:szCs w:val="24"/>
              </w:rPr>
              <w:t>Утверждён</w:t>
            </w:r>
            <w:proofErr w:type="gramEnd"/>
            <w:r w:rsidRPr="000145F7">
              <w:rPr>
                <w:sz w:val="24"/>
                <w:szCs w:val="24"/>
              </w:rPr>
              <w:t xml:space="preserve"> приказом</w:t>
            </w:r>
          </w:p>
          <w:p w:rsidR="008C31D8" w:rsidRPr="000145F7" w:rsidRDefault="008C31D8" w:rsidP="003F4D81">
            <w:pPr>
              <w:spacing w:line="276" w:lineRule="auto"/>
              <w:jc w:val="right"/>
              <w:rPr>
                <w:sz w:val="24"/>
                <w:szCs w:val="24"/>
              </w:rPr>
            </w:pPr>
            <w:r w:rsidRPr="000145F7">
              <w:rPr>
                <w:sz w:val="24"/>
                <w:szCs w:val="24"/>
              </w:rPr>
              <w:t xml:space="preserve">МОУ </w:t>
            </w:r>
            <w:r w:rsidR="002E0036" w:rsidRPr="000145F7">
              <w:rPr>
                <w:sz w:val="24"/>
                <w:szCs w:val="24"/>
              </w:rPr>
              <w:t>Письменерская О</w:t>
            </w:r>
            <w:r w:rsidRPr="000145F7">
              <w:rPr>
                <w:sz w:val="24"/>
                <w:szCs w:val="24"/>
              </w:rPr>
              <w:t>ОШ</w:t>
            </w:r>
          </w:p>
          <w:p w:rsidR="00A51264" w:rsidRPr="00307EE2" w:rsidRDefault="00F61079" w:rsidP="00B0789F">
            <w:pPr>
              <w:spacing w:line="276" w:lineRule="auto"/>
              <w:jc w:val="right"/>
              <w:rPr>
                <w:sz w:val="24"/>
                <w:szCs w:val="24"/>
                <w:highlight w:val="yellow"/>
              </w:rPr>
            </w:pPr>
            <w:r w:rsidRPr="000145F7">
              <w:rPr>
                <w:sz w:val="24"/>
                <w:szCs w:val="24"/>
              </w:rPr>
              <w:t xml:space="preserve">от </w:t>
            </w:r>
            <w:r w:rsidR="002E0036" w:rsidRPr="000145F7">
              <w:rPr>
                <w:sz w:val="24"/>
                <w:szCs w:val="24"/>
              </w:rPr>
              <w:t>3</w:t>
            </w:r>
            <w:r w:rsidR="00B0789F">
              <w:rPr>
                <w:sz w:val="24"/>
                <w:szCs w:val="24"/>
                <w:lang w:val="en-US"/>
              </w:rPr>
              <w:t>1</w:t>
            </w:r>
            <w:r w:rsidRPr="000145F7">
              <w:rPr>
                <w:sz w:val="24"/>
                <w:szCs w:val="24"/>
              </w:rPr>
              <w:t>.08.202</w:t>
            </w:r>
            <w:r w:rsidR="002E0036" w:rsidRPr="000145F7">
              <w:rPr>
                <w:sz w:val="24"/>
                <w:szCs w:val="24"/>
              </w:rPr>
              <w:t>3</w:t>
            </w:r>
            <w:r w:rsidRPr="000145F7">
              <w:rPr>
                <w:sz w:val="24"/>
                <w:szCs w:val="24"/>
              </w:rPr>
              <w:t xml:space="preserve"> №</w:t>
            </w:r>
            <w:r w:rsidR="00B0789F" w:rsidRPr="00B0789F">
              <w:rPr>
                <w:sz w:val="24"/>
                <w:szCs w:val="24"/>
              </w:rPr>
              <w:t>79</w:t>
            </w:r>
            <w:r w:rsidR="008C31D8" w:rsidRPr="000145F7">
              <w:rPr>
                <w:sz w:val="24"/>
                <w:szCs w:val="24"/>
              </w:rPr>
              <w:t>-од</w:t>
            </w:r>
            <w:r w:rsidR="00A51264" w:rsidRPr="00307EE2">
              <w:rPr>
                <w:sz w:val="24"/>
                <w:szCs w:val="24"/>
                <w:highlight w:val="yellow"/>
              </w:rPr>
              <w:t xml:space="preserve"> </w:t>
            </w:r>
          </w:p>
        </w:tc>
      </w:tr>
    </w:tbl>
    <w:p w:rsidR="0078073F" w:rsidRPr="003F4D81" w:rsidRDefault="00C520FA" w:rsidP="008F4125">
      <w:pPr>
        <w:spacing w:line="276" w:lineRule="auto"/>
        <w:jc w:val="center"/>
        <w:rPr>
          <w:sz w:val="28"/>
          <w:szCs w:val="28"/>
        </w:rPr>
      </w:pPr>
      <w:r w:rsidRPr="003F4D81">
        <w:rPr>
          <w:sz w:val="28"/>
          <w:szCs w:val="28"/>
        </w:rPr>
        <w:t>Управление образования, спорта и молодёжной политики администрации Тоншаевского</w:t>
      </w:r>
      <w:r w:rsidR="00F61079">
        <w:rPr>
          <w:sz w:val="28"/>
          <w:szCs w:val="28"/>
        </w:rPr>
        <w:t xml:space="preserve"> муниципального округа</w:t>
      </w:r>
      <w:r w:rsidRPr="003F4D81">
        <w:rPr>
          <w:sz w:val="28"/>
          <w:szCs w:val="28"/>
        </w:rPr>
        <w:t xml:space="preserve"> Нижегородской области  </w:t>
      </w:r>
    </w:p>
    <w:p w:rsidR="003F4D81" w:rsidRPr="003F4D81" w:rsidRDefault="003F4D81" w:rsidP="008F4125">
      <w:pPr>
        <w:spacing w:line="276" w:lineRule="auto"/>
        <w:jc w:val="center"/>
        <w:rPr>
          <w:b/>
          <w:sz w:val="28"/>
          <w:szCs w:val="28"/>
        </w:rPr>
      </w:pPr>
      <w:r w:rsidRPr="003F4D81">
        <w:rPr>
          <w:b/>
          <w:sz w:val="28"/>
          <w:szCs w:val="28"/>
        </w:rPr>
        <w:t>Муниципальное общеобразовательное учреждение</w:t>
      </w:r>
    </w:p>
    <w:p w:rsidR="003F4D81" w:rsidRPr="003F4D81" w:rsidRDefault="003F4D81" w:rsidP="008F4125">
      <w:pPr>
        <w:spacing w:line="276" w:lineRule="auto"/>
        <w:jc w:val="center"/>
        <w:rPr>
          <w:b/>
          <w:sz w:val="28"/>
          <w:szCs w:val="28"/>
        </w:rPr>
      </w:pPr>
      <w:r w:rsidRPr="003F4D81">
        <w:rPr>
          <w:b/>
          <w:sz w:val="28"/>
          <w:szCs w:val="28"/>
        </w:rPr>
        <w:t>«</w:t>
      </w:r>
      <w:r w:rsidR="002E0036">
        <w:rPr>
          <w:b/>
          <w:sz w:val="28"/>
          <w:szCs w:val="28"/>
        </w:rPr>
        <w:t>Письменерская основная общеобразовательная школа</w:t>
      </w:r>
      <w:r w:rsidRPr="003F4D81">
        <w:rPr>
          <w:b/>
          <w:sz w:val="28"/>
          <w:szCs w:val="28"/>
        </w:rPr>
        <w:t xml:space="preserve">» </w:t>
      </w:r>
    </w:p>
    <w:p w:rsidR="0078073F" w:rsidRDefault="0078073F" w:rsidP="008F4125">
      <w:pPr>
        <w:spacing w:line="276" w:lineRule="auto"/>
        <w:rPr>
          <w:b/>
          <w:sz w:val="36"/>
          <w:szCs w:val="36"/>
        </w:rPr>
      </w:pPr>
    </w:p>
    <w:p w:rsidR="0078073F" w:rsidRDefault="0078073F" w:rsidP="008F4125">
      <w:pPr>
        <w:spacing w:line="276" w:lineRule="auto"/>
        <w:jc w:val="center"/>
        <w:rPr>
          <w:b/>
          <w:sz w:val="36"/>
          <w:szCs w:val="36"/>
        </w:rPr>
      </w:pPr>
    </w:p>
    <w:p w:rsidR="0078073F" w:rsidRDefault="0078073F" w:rsidP="008F4125">
      <w:pPr>
        <w:spacing w:line="276" w:lineRule="auto"/>
        <w:rPr>
          <w:b/>
          <w:sz w:val="36"/>
          <w:szCs w:val="36"/>
        </w:rPr>
      </w:pPr>
    </w:p>
    <w:p w:rsidR="0078073F" w:rsidRDefault="0078073F" w:rsidP="008F4125">
      <w:pPr>
        <w:spacing w:line="276" w:lineRule="auto"/>
        <w:rPr>
          <w:b/>
          <w:sz w:val="72"/>
          <w:szCs w:val="72"/>
        </w:rPr>
      </w:pPr>
    </w:p>
    <w:p w:rsidR="0078073F" w:rsidRPr="00602A7A" w:rsidRDefault="0078073F" w:rsidP="008F4125">
      <w:pPr>
        <w:spacing w:line="276" w:lineRule="auto"/>
        <w:jc w:val="center"/>
        <w:rPr>
          <w:b/>
          <w:sz w:val="72"/>
          <w:szCs w:val="72"/>
        </w:rPr>
      </w:pPr>
      <w:r w:rsidRPr="006E3D44">
        <w:rPr>
          <w:b/>
          <w:sz w:val="72"/>
          <w:szCs w:val="72"/>
        </w:rPr>
        <w:t>Учебный план</w:t>
      </w:r>
    </w:p>
    <w:p w:rsidR="00253AB4" w:rsidRPr="00253AB4" w:rsidRDefault="00253AB4" w:rsidP="008F4125">
      <w:pPr>
        <w:spacing w:line="276" w:lineRule="auto"/>
        <w:jc w:val="center"/>
        <w:rPr>
          <w:b/>
          <w:sz w:val="40"/>
          <w:szCs w:val="40"/>
          <w:u w:val="single"/>
        </w:rPr>
      </w:pPr>
      <w:r w:rsidRPr="00253AB4">
        <w:rPr>
          <w:b/>
          <w:sz w:val="40"/>
          <w:szCs w:val="40"/>
          <w:u w:val="single"/>
        </w:rPr>
        <w:t>начального общего образования</w:t>
      </w:r>
    </w:p>
    <w:p w:rsidR="00C0422F" w:rsidRPr="00C0422F" w:rsidRDefault="00C0422F" w:rsidP="008F4125">
      <w:pPr>
        <w:spacing w:line="276" w:lineRule="auto"/>
        <w:jc w:val="center"/>
        <w:rPr>
          <w:b/>
          <w:sz w:val="40"/>
          <w:szCs w:val="40"/>
        </w:rPr>
      </w:pPr>
      <w:r w:rsidRPr="00C0422F">
        <w:rPr>
          <w:b/>
          <w:sz w:val="40"/>
          <w:szCs w:val="40"/>
        </w:rPr>
        <w:t xml:space="preserve">Муниципального </w:t>
      </w:r>
      <w:r w:rsidR="00AB1D34">
        <w:rPr>
          <w:b/>
          <w:sz w:val="40"/>
          <w:szCs w:val="40"/>
        </w:rPr>
        <w:t>обще</w:t>
      </w:r>
      <w:r w:rsidRPr="00C0422F">
        <w:rPr>
          <w:b/>
          <w:sz w:val="40"/>
          <w:szCs w:val="40"/>
        </w:rPr>
        <w:t>образовательного учреждения</w:t>
      </w:r>
      <w:r w:rsidR="00AB1D34">
        <w:rPr>
          <w:b/>
          <w:sz w:val="40"/>
          <w:szCs w:val="40"/>
        </w:rPr>
        <w:t xml:space="preserve"> «</w:t>
      </w:r>
      <w:r w:rsidR="002E0036">
        <w:rPr>
          <w:b/>
          <w:sz w:val="40"/>
          <w:szCs w:val="40"/>
        </w:rPr>
        <w:t>Письменерская основная общеобразовательная школа</w:t>
      </w:r>
      <w:r w:rsidR="00AB1D34">
        <w:rPr>
          <w:b/>
          <w:sz w:val="40"/>
          <w:szCs w:val="40"/>
        </w:rPr>
        <w:t>»</w:t>
      </w:r>
    </w:p>
    <w:p w:rsidR="00C0422F" w:rsidRPr="00C0422F" w:rsidRDefault="00307EE2" w:rsidP="008F4125">
      <w:pPr>
        <w:spacing w:line="276" w:lineRule="auto"/>
        <w:jc w:val="center"/>
        <w:rPr>
          <w:b/>
          <w:sz w:val="40"/>
          <w:szCs w:val="40"/>
        </w:rPr>
      </w:pPr>
      <w:r>
        <w:rPr>
          <w:b/>
          <w:sz w:val="40"/>
          <w:szCs w:val="40"/>
        </w:rPr>
        <w:t>на 202</w:t>
      </w:r>
      <w:r w:rsidR="002E0036">
        <w:rPr>
          <w:b/>
          <w:sz w:val="40"/>
          <w:szCs w:val="40"/>
        </w:rPr>
        <w:t>3</w:t>
      </w:r>
      <w:r>
        <w:rPr>
          <w:b/>
          <w:sz w:val="40"/>
          <w:szCs w:val="40"/>
        </w:rPr>
        <w:t>-202</w:t>
      </w:r>
      <w:r w:rsidR="002E0036">
        <w:rPr>
          <w:b/>
          <w:sz w:val="40"/>
          <w:szCs w:val="40"/>
        </w:rPr>
        <w:t>4</w:t>
      </w:r>
      <w:r w:rsidR="00C0422F" w:rsidRPr="00C0422F">
        <w:rPr>
          <w:b/>
          <w:sz w:val="40"/>
          <w:szCs w:val="40"/>
        </w:rPr>
        <w:t xml:space="preserve"> учебный год</w:t>
      </w:r>
    </w:p>
    <w:p w:rsidR="0078073F" w:rsidRDefault="0078073F" w:rsidP="008F4125">
      <w:pPr>
        <w:spacing w:line="276" w:lineRule="auto"/>
        <w:jc w:val="center"/>
        <w:rPr>
          <w:b/>
          <w:sz w:val="48"/>
          <w:szCs w:val="48"/>
        </w:rPr>
      </w:pPr>
    </w:p>
    <w:p w:rsidR="0078073F" w:rsidRDefault="0078073F" w:rsidP="008F4125">
      <w:pPr>
        <w:spacing w:line="276" w:lineRule="auto"/>
        <w:rPr>
          <w:b/>
          <w:sz w:val="48"/>
          <w:szCs w:val="48"/>
        </w:rPr>
      </w:pPr>
    </w:p>
    <w:p w:rsidR="0078073F" w:rsidRDefault="0078073F" w:rsidP="008F4125">
      <w:pPr>
        <w:spacing w:line="276" w:lineRule="auto"/>
        <w:rPr>
          <w:b/>
          <w:sz w:val="48"/>
          <w:szCs w:val="48"/>
        </w:rPr>
      </w:pPr>
    </w:p>
    <w:p w:rsidR="0078073F" w:rsidRDefault="0078073F" w:rsidP="008F4125">
      <w:pPr>
        <w:spacing w:line="276" w:lineRule="auto"/>
        <w:rPr>
          <w:b/>
          <w:sz w:val="48"/>
          <w:szCs w:val="48"/>
        </w:rPr>
      </w:pPr>
    </w:p>
    <w:p w:rsidR="0078073F" w:rsidRDefault="0078073F" w:rsidP="008F4125">
      <w:pPr>
        <w:spacing w:line="276" w:lineRule="auto"/>
        <w:rPr>
          <w:b/>
          <w:sz w:val="48"/>
          <w:szCs w:val="48"/>
        </w:rPr>
      </w:pPr>
    </w:p>
    <w:p w:rsidR="0078073F" w:rsidRDefault="0078073F" w:rsidP="008F4125">
      <w:pPr>
        <w:spacing w:line="276" w:lineRule="auto"/>
        <w:rPr>
          <w:b/>
          <w:sz w:val="48"/>
          <w:szCs w:val="48"/>
        </w:rPr>
      </w:pPr>
    </w:p>
    <w:p w:rsidR="0078073F" w:rsidRDefault="0078073F" w:rsidP="008F4125">
      <w:pPr>
        <w:spacing w:line="276" w:lineRule="auto"/>
        <w:rPr>
          <w:b/>
          <w:sz w:val="48"/>
          <w:szCs w:val="48"/>
        </w:rPr>
      </w:pPr>
      <w:r>
        <w:rPr>
          <w:b/>
          <w:sz w:val="48"/>
          <w:szCs w:val="48"/>
        </w:rPr>
        <w:t xml:space="preserve">                        </w:t>
      </w:r>
    </w:p>
    <w:p w:rsidR="00C520FA" w:rsidRDefault="00C520FA" w:rsidP="008F4125">
      <w:pPr>
        <w:spacing w:line="276" w:lineRule="auto"/>
        <w:rPr>
          <w:b/>
          <w:sz w:val="48"/>
          <w:szCs w:val="48"/>
        </w:rPr>
      </w:pPr>
    </w:p>
    <w:p w:rsidR="0078073F" w:rsidRDefault="0078073F" w:rsidP="008F4125">
      <w:pPr>
        <w:spacing w:line="276" w:lineRule="auto"/>
        <w:rPr>
          <w:b/>
          <w:sz w:val="36"/>
          <w:szCs w:val="36"/>
        </w:rPr>
      </w:pPr>
      <w:r>
        <w:rPr>
          <w:b/>
          <w:sz w:val="48"/>
          <w:szCs w:val="48"/>
        </w:rPr>
        <w:t xml:space="preserve">                               </w:t>
      </w:r>
      <w:r w:rsidR="002E0036">
        <w:rPr>
          <w:b/>
          <w:sz w:val="36"/>
          <w:szCs w:val="36"/>
        </w:rPr>
        <w:t>С. Письменер</w:t>
      </w:r>
    </w:p>
    <w:p w:rsidR="0078073F" w:rsidRDefault="00307EE2" w:rsidP="008F4125">
      <w:pPr>
        <w:spacing w:line="276" w:lineRule="auto"/>
        <w:jc w:val="center"/>
        <w:rPr>
          <w:b/>
          <w:sz w:val="36"/>
          <w:szCs w:val="36"/>
        </w:rPr>
      </w:pPr>
      <w:r>
        <w:rPr>
          <w:b/>
          <w:sz w:val="36"/>
          <w:szCs w:val="36"/>
        </w:rPr>
        <w:t>202</w:t>
      </w:r>
      <w:r w:rsidR="002E0036">
        <w:rPr>
          <w:b/>
          <w:sz w:val="36"/>
          <w:szCs w:val="36"/>
        </w:rPr>
        <w:t>3</w:t>
      </w:r>
      <w:r w:rsidR="00911327">
        <w:rPr>
          <w:b/>
          <w:sz w:val="36"/>
          <w:szCs w:val="36"/>
        </w:rPr>
        <w:t xml:space="preserve"> г.</w:t>
      </w:r>
    </w:p>
    <w:p w:rsidR="003967F4" w:rsidRDefault="0078073F" w:rsidP="003F4D81">
      <w:pPr>
        <w:spacing w:line="276" w:lineRule="auto"/>
        <w:rPr>
          <w:b/>
        </w:rPr>
      </w:pPr>
      <w:r>
        <w:rPr>
          <w:b/>
          <w:sz w:val="36"/>
          <w:szCs w:val="36"/>
        </w:rPr>
        <w:t xml:space="preserve">                       </w:t>
      </w:r>
    </w:p>
    <w:p w:rsidR="00835D8A" w:rsidRPr="00FF7148" w:rsidRDefault="00835D8A" w:rsidP="00835D8A">
      <w:pPr>
        <w:spacing w:line="276" w:lineRule="auto"/>
        <w:jc w:val="center"/>
        <w:rPr>
          <w:b/>
        </w:rPr>
      </w:pPr>
      <w:r w:rsidRPr="00FF7148">
        <w:rPr>
          <w:b/>
        </w:rPr>
        <w:lastRenderedPageBreak/>
        <w:t>Начальное общее образование</w:t>
      </w:r>
    </w:p>
    <w:p w:rsidR="000868EC" w:rsidRDefault="00835D8A" w:rsidP="000868EC">
      <w:pPr>
        <w:spacing w:line="276" w:lineRule="auto"/>
        <w:jc w:val="center"/>
        <w:rPr>
          <w:b/>
        </w:rPr>
      </w:pPr>
      <w:proofErr w:type="gramStart"/>
      <w:r w:rsidRPr="00FF7148">
        <w:rPr>
          <w:b/>
        </w:rPr>
        <w:t>(</w:t>
      </w:r>
      <w:r w:rsidR="000868EC" w:rsidRPr="00FF7148">
        <w:rPr>
          <w:b/>
        </w:rPr>
        <w:t>пятидневная учебная неделя - в 1 класс</w:t>
      </w:r>
      <w:r w:rsidR="008039B1">
        <w:rPr>
          <w:b/>
        </w:rPr>
        <w:t>е</w:t>
      </w:r>
      <w:r w:rsidR="000868EC" w:rsidRPr="00FF7148">
        <w:rPr>
          <w:b/>
        </w:rPr>
        <w:t xml:space="preserve"> при продолжительности уроков  </w:t>
      </w:r>
      <w:proofErr w:type="gramEnd"/>
    </w:p>
    <w:p w:rsidR="000868EC" w:rsidRDefault="000868EC" w:rsidP="000868EC">
      <w:pPr>
        <w:spacing w:line="276" w:lineRule="auto"/>
        <w:jc w:val="center"/>
        <w:rPr>
          <w:b/>
        </w:rPr>
      </w:pPr>
      <w:r w:rsidRPr="00FF7148">
        <w:rPr>
          <w:b/>
        </w:rPr>
        <w:t xml:space="preserve"> 35 минут – в первом полугодии, 40 минут – во втором полугодии</w:t>
      </w:r>
      <w:r>
        <w:rPr>
          <w:b/>
        </w:rPr>
        <w:t xml:space="preserve">; </w:t>
      </w:r>
    </w:p>
    <w:p w:rsidR="00835D8A" w:rsidRPr="00FF7148" w:rsidRDefault="00F521DB" w:rsidP="00835D8A">
      <w:pPr>
        <w:spacing w:line="276" w:lineRule="auto"/>
        <w:jc w:val="center"/>
        <w:rPr>
          <w:b/>
        </w:rPr>
      </w:pPr>
      <w:r>
        <w:rPr>
          <w:b/>
        </w:rPr>
        <w:t xml:space="preserve">во 2-4 классах </w:t>
      </w:r>
      <w:proofErr w:type="gramStart"/>
      <w:r>
        <w:rPr>
          <w:b/>
        </w:rPr>
        <w:t>–п</w:t>
      </w:r>
      <w:proofErr w:type="gramEnd"/>
      <w:r>
        <w:rPr>
          <w:b/>
        </w:rPr>
        <w:t xml:space="preserve">ятидневная учебная </w:t>
      </w:r>
      <w:bookmarkStart w:id="0" w:name="_GoBack"/>
      <w:bookmarkEnd w:id="0"/>
      <w:r w:rsidR="002E0036">
        <w:rPr>
          <w:b/>
        </w:rPr>
        <w:t>неделя при</w:t>
      </w:r>
      <w:r w:rsidR="00D518BE">
        <w:rPr>
          <w:b/>
        </w:rPr>
        <w:t xml:space="preserve"> продолжительнос</w:t>
      </w:r>
      <w:r>
        <w:rPr>
          <w:b/>
        </w:rPr>
        <w:t>ти урока 45 минут)</w:t>
      </w:r>
    </w:p>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8"/>
        <w:gridCol w:w="2785"/>
        <w:gridCol w:w="1167"/>
        <w:gridCol w:w="1134"/>
        <w:gridCol w:w="1134"/>
        <w:gridCol w:w="1695"/>
      </w:tblGrid>
      <w:tr w:rsidR="00B54B3F" w:rsidRPr="00FF7148" w:rsidTr="002E0036">
        <w:trPr>
          <w:jc w:val="center"/>
        </w:trPr>
        <w:tc>
          <w:tcPr>
            <w:tcW w:w="2588" w:type="dxa"/>
            <w:vMerge w:val="restart"/>
          </w:tcPr>
          <w:p w:rsidR="00B54B3F" w:rsidRPr="00FF7148" w:rsidRDefault="00B54B3F" w:rsidP="00835D8A">
            <w:pPr>
              <w:spacing w:line="276" w:lineRule="auto"/>
              <w:jc w:val="both"/>
              <w:rPr>
                <w:b/>
              </w:rPr>
            </w:pPr>
            <w:r w:rsidRPr="00FF7148">
              <w:rPr>
                <w:b/>
              </w:rPr>
              <w:t>Предметные области</w:t>
            </w:r>
          </w:p>
        </w:tc>
        <w:tc>
          <w:tcPr>
            <w:tcW w:w="2785" w:type="dxa"/>
            <w:vMerge w:val="restart"/>
          </w:tcPr>
          <w:p w:rsidR="00B54B3F" w:rsidRDefault="00226A0F" w:rsidP="00835D8A">
            <w:pPr>
              <w:spacing w:line="276" w:lineRule="auto"/>
              <w:jc w:val="both"/>
              <w:rPr>
                <w:b/>
              </w:rPr>
            </w:pPr>
            <w:r>
              <w:rPr>
                <w:b/>
                <w:noProof/>
              </w:rPr>
              <w:pict>
                <v:shapetype id="_x0000_t32" coordsize="21600,21600" o:spt="32" o:oned="t" path="m,l21600,21600e" filled="f">
                  <v:path arrowok="t" fillok="f" o:connecttype="none"/>
                  <o:lock v:ext="edit" shapetype="t"/>
                </v:shapetype>
                <v:shape id="_x0000_s1026" type="#_x0000_t32" style="position:absolute;left:0;text-align:left;margin-left:-4.35pt;margin-top:2.5pt;width:138pt;height:30pt;flip:x;z-index:251658240;mso-position-horizontal-relative:text;mso-position-vertical-relative:text" o:connectortype="straight"/>
              </w:pict>
            </w:r>
            <w:r w:rsidR="00B54B3F" w:rsidRPr="00FF7148">
              <w:rPr>
                <w:b/>
              </w:rPr>
              <w:t>Учебные предметы</w:t>
            </w:r>
          </w:p>
          <w:p w:rsidR="00F61079" w:rsidRPr="00FF7148" w:rsidRDefault="00F61079" w:rsidP="00835D8A">
            <w:pPr>
              <w:spacing w:line="276" w:lineRule="auto"/>
              <w:jc w:val="both"/>
              <w:rPr>
                <w:b/>
              </w:rPr>
            </w:pPr>
            <w:r>
              <w:rPr>
                <w:b/>
              </w:rPr>
              <w:t xml:space="preserve">                           Классы</w:t>
            </w:r>
          </w:p>
        </w:tc>
        <w:tc>
          <w:tcPr>
            <w:tcW w:w="5130" w:type="dxa"/>
            <w:gridSpan w:val="4"/>
          </w:tcPr>
          <w:p w:rsidR="00B54B3F" w:rsidRPr="00FF7148" w:rsidRDefault="00B54B3F" w:rsidP="00F61079">
            <w:pPr>
              <w:spacing w:line="276" w:lineRule="auto"/>
              <w:jc w:val="center"/>
              <w:rPr>
                <w:b/>
              </w:rPr>
            </w:pPr>
            <w:r w:rsidRPr="00FF7148">
              <w:rPr>
                <w:b/>
              </w:rPr>
              <w:t>Количество часов в неделю</w:t>
            </w:r>
          </w:p>
        </w:tc>
      </w:tr>
      <w:tr w:rsidR="002E0036" w:rsidRPr="00FF7148" w:rsidTr="002E0036">
        <w:trPr>
          <w:jc w:val="center"/>
        </w:trPr>
        <w:tc>
          <w:tcPr>
            <w:tcW w:w="2588" w:type="dxa"/>
            <w:vMerge/>
          </w:tcPr>
          <w:p w:rsidR="002E0036" w:rsidRPr="00FF7148" w:rsidRDefault="002E0036" w:rsidP="00835D8A">
            <w:pPr>
              <w:spacing w:line="276" w:lineRule="auto"/>
              <w:jc w:val="both"/>
              <w:rPr>
                <w:b/>
              </w:rPr>
            </w:pPr>
          </w:p>
        </w:tc>
        <w:tc>
          <w:tcPr>
            <w:tcW w:w="2785" w:type="dxa"/>
            <w:vMerge/>
          </w:tcPr>
          <w:p w:rsidR="002E0036" w:rsidRPr="00FF7148" w:rsidRDefault="002E0036" w:rsidP="00835D8A">
            <w:pPr>
              <w:spacing w:line="276" w:lineRule="auto"/>
              <w:jc w:val="both"/>
              <w:rPr>
                <w:b/>
              </w:rPr>
            </w:pPr>
          </w:p>
        </w:tc>
        <w:tc>
          <w:tcPr>
            <w:tcW w:w="1167" w:type="dxa"/>
          </w:tcPr>
          <w:p w:rsidR="002E0036" w:rsidRPr="00FF7148" w:rsidRDefault="002E0036" w:rsidP="008039B1">
            <w:pPr>
              <w:spacing w:line="276" w:lineRule="auto"/>
              <w:jc w:val="center"/>
              <w:rPr>
                <w:b/>
              </w:rPr>
            </w:pPr>
            <w:r w:rsidRPr="00FF7148">
              <w:rPr>
                <w:b/>
              </w:rPr>
              <w:t>1</w:t>
            </w:r>
          </w:p>
        </w:tc>
        <w:tc>
          <w:tcPr>
            <w:tcW w:w="1134" w:type="dxa"/>
          </w:tcPr>
          <w:p w:rsidR="002E0036" w:rsidRPr="00FF7148" w:rsidRDefault="002E0036" w:rsidP="00835D8A">
            <w:pPr>
              <w:spacing w:line="276" w:lineRule="auto"/>
              <w:jc w:val="center"/>
              <w:rPr>
                <w:b/>
              </w:rPr>
            </w:pPr>
            <w:r>
              <w:rPr>
                <w:b/>
              </w:rPr>
              <w:t>2</w:t>
            </w:r>
          </w:p>
        </w:tc>
        <w:tc>
          <w:tcPr>
            <w:tcW w:w="1134" w:type="dxa"/>
          </w:tcPr>
          <w:p w:rsidR="002E0036" w:rsidRPr="00FF7148" w:rsidRDefault="002E0036" w:rsidP="00F521DB">
            <w:pPr>
              <w:spacing w:line="276" w:lineRule="auto"/>
              <w:jc w:val="center"/>
              <w:rPr>
                <w:b/>
              </w:rPr>
            </w:pPr>
            <w:r>
              <w:rPr>
                <w:b/>
              </w:rPr>
              <w:t>3</w:t>
            </w:r>
          </w:p>
        </w:tc>
        <w:tc>
          <w:tcPr>
            <w:tcW w:w="1695" w:type="dxa"/>
          </w:tcPr>
          <w:p w:rsidR="002E0036" w:rsidRPr="00FF7148" w:rsidRDefault="002E0036" w:rsidP="00835D8A">
            <w:pPr>
              <w:spacing w:line="276" w:lineRule="auto"/>
              <w:jc w:val="center"/>
              <w:rPr>
                <w:b/>
              </w:rPr>
            </w:pPr>
            <w:r>
              <w:rPr>
                <w:b/>
              </w:rPr>
              <w:t>4</w:t>
            </w:r>
          </w:p>
        </w:tc>
      </w:tr>
      <w:tr w:rsidR="002E0036" w:rsidRPr="00FF7148" w:rsidTr="002E0036">
        <w:trPr>
          <w:jc w:val="center"/>
        </w:trPr>
        <w:tc>
          <w:tcPr>
            <w:tcW w:w="2588" w:type="dxa"/>
          </w:tcPr>
          <w:p w:rsidR="002E0036" w:rsidRPr="00FF7148" w:rsidRDefault="002E0036" w:rsidP="00F521DB">
            <w:pPr>
              <w:spacing w:line="276" w:lineRule="auto"/>
              <w:jc w:val="both"/>
            </w:pPr>
            <w:r w:rsidRPr="00FF7148">
              <w:t>Русский язык и литературное чтение</w:t>
            </w:r>
          </w:p>
        </w:tc>
        <w:tc>
          <w:tcPr>
            <w:tcW w:w="2785" w:type="dxa"/>
          </w:tcPr>
          <w:p w:rsidR="002E0036" w:rsidRPr="00FF7148" w:rsidRDefault="002E0036" w:rsidP="00F521DB">
            <w:pPr>
              <w:spacing w:line="276" w:lineRule="auto"/>
              <w:jc w:val="both"/>
            </w:pPr>
            <w:r w:rsidRPr="00FF7148">
              <w:t>Русский язык</w:t>
            </w:r>
          </w:p>
          <w:p w:rsidR="002E0036" w:rsidRPr="00FF7148" w:rsidRDefault="002E0036" w:rsidP="00F521DB">
            <w:pPr>
              <w:spacing w:line="276" w:lineRule="auto"/>
              <w:jc w:val="both"/>
            </w:pPr>
            <w:r w:rsidRPr="00FF7148">
              <w:t>Литературное чтение</w:t>
            </w:r>
          </w:p>
          <w:p w:rsidR="002E0036" w:rsidRPr="00FF7148" w:rsidRDefault="002E0036" w:rsidP="00F521DB">
            <w:pPr>
              <w:spacing w:line="276" w:lineRule="auto"/>
              <w:jc w:val="both"/>
            </w:pPr>
          </w:p>
        </w:tc>
        <w:tc>
          <w:tcPr>
            <w:tcW w:w="1167" w:type="dxa"/>
          </w:tcPr>
          <w:p w:rsidR="002E0036" w:rsidRPr="00FF7148" w:rsidRDefault="002E0036" w:rsidP="00F521DB">
            <w:pPr>
              <w:spacing w:line="276" w:lineRule="auto"/>
              <w:jc w:val="center"/>
            </w:pPr>
            <w:r>
              <w:t>5</w:t>
            </w:r>
          </w:p>
          <w:p w:rsidR="002E0036" w:rsidRPr="00FF7148" w:rsidRDefault="002E0036" w:rsidP="00F521DB">
            <w:pPr>
              <w:spacing w:line="276" w:lineRule="auto"/>
              <w:jc w:val="center"/>
            </w:pPr>
            <w:r w:rsidRPr="00FF7148">
              <w:t>4</w:t>
            </w:r>
          </w:p>
          <w:p w:rsidR="002E0036" w:rsidRPr="00FF7148" w:rsidRDefault="002E0036" w:rsidP="00F521DB">
            <w:pPr>
              <w:spacing w:line="276" w:lineRule="auto"/>
              <w:jc w:val="center"/>
            </w:pPr>
          </w:p>
        </w:tc>
        <w:tc>
          <w:tcPr>
            <w:tcW w:w="1134" w:type="dxa"/>
          </w:tcPr>
          <w:p w:rsidR="002E0036" w:rsidRDefault="002E0036" w:rsidP="00F521DB">
            <w:pPr>
              <w:spacing w:line="276" w:lineRule="auto"/>
              <w:jc w:val="center"/>
            </w:pPr>
            <w:r>
              <w:t>5</w:t>
            </w:r>
          </w:p>
          <w:p w:rsidR="002E0036" w:rsidRPr="00FF7148" w:rsidRDefault="002E0036" w:rsidP="00F521DB">
            <w:pPr>
              <w:spacing w:line="276" w:lineRule="auto"/>
              <w:jc w:val="center"/>
            </w:pPr>
            <w:r>
              <w:t>4</w:t>
            </w:r>
          </w:p>
        </w:tc>
        <w:tc>
          <w:tcPr>
            <w:tcW w:w="1134" w:type="dxa"/>
          </w:tcPr>
          <w:p w:rsidR="002E0036" w:rsidRDefault="002E0036" w:rsidP="00F521DB">
            <w:pPr>
              <w:spacing w:line="276" w:lineRule="auto"/>
              <w:jc w:val="center"/>
            </w:pPr>
            <w:r>
              <w:t>5</w:t>
            </w:r>
          </w:p>
          <w:p w:rsidR="002E0036" w:rsidRPr="00835D8A" w:rsidRDefault="002E0036" w:rsidP="00F521DB">
            <w:pPr>
              <w:spacing w:line="276" w:lineRule="auto"/>
              <w:jc w:val="center"/>
            </w:pPr>
            <w:r>
              <w:t>4</w:t>
            </w:r>
          </w:p>
        </w:tc>
        <w:tc>
          <w:tcPr>
            <w:tcW w:w="1695" w:type="dxa"/>
          </w:tcPr>
          <w:p w:rsidR="002E0036" w:rsidRPr="00835D8A" w:rsidRDefault="002E0036" w:rsidP="00F521DB">
            <w:pPr>
              <w:spacing w:line="276" w:lineRule="auto"/>
              <w:jc w:val="center"/>
            </w:pPr>
            <w:r>
              <w:t>5</w:t>
            </w:r>
          </w:p>
          <w:p w:rsidR="002E0036" w:rsidRPr="00FF7148" w:rsidRDefault="002E0036" w:rsidP="00F521DB">
            <w:pPr>
              <w:spacing w:line="276" w:lineRule="auto"/>
              <w:jc w:val="center"/>
            </w:pPr>
            <w:r>
              <w:t>4</w:t>
            </w:r>
          </w:p>
          <w:p w:rsidR="002E0036" w:rsidRPr="00FF7148" w:rsidRDefault="002E0036" w:rsidP="00F521DB">
            <w:pPr>
              <w:spacing w:line="276" w:lineRule="auto"/>
              <w:jc w:val="center"/>
            </w:pPr>
          </w:p>
        </w:tc>
      </w:tr>
      <w:tr w:rsidR="002E0036" w:rsidRPr="00FF7148" w:rsidTr="002E0036">
        <w:trPr>
          <w:jc w:val="center"/>
        </w:trPr>
        <w:tc>
          <w:tcPr>
            <w:tcW w:w="2588" w:type="dxa"/>
          </w:tcPr>
          <w:p w:rsidR="002E0036" w:rsidRPr="00FF7148" w:rsidRDefault="002E0036" w:rsidP="00F521DB">
            <w:pPr>
              <w:spacing w:line="276" w:lineRule="auto"/>
              <w:jc w:val="both"/>
            </w:pPr>
            <w:r w:rsidRPr="00FF7148">
              <w:t>Иностранный язык</w:t>
            </w:r>
          </w:p>
        </w:tc>
        <w:tc>
          <w:tcPr>
            <w:tcW w:w="2785" w:type="dxa"/>
          </w:tcPr>
          <w:p w:rsidR="002E0036" w:rsidRPr="00FF7148" w:rsidRDefault="002E0036" w:rsidP="00F521DB">
            <w:pPr>
              <w:spacing w:line="276" w:lineRule="auto"/>
              <w:jc w:val="both"/>
            </w:pPr>
            <w:r>
              <w:t>Иностранный язык (английский</w:t>
            </w:r>
            <w:r w:rsidRPr="00FF7148">
              <w:t>)</w:t>
            </w:r>
          </w:p>
        </w:tc>
        <w:tc>
          <w:tcPr>
            <w:tcW w:w="1167" w:type="dxa"/>
          </w:tcPr>
          <w:p w:rsidR="002E0036" w:rsidRPr="00FF7148" w:rsidRDefault="002E0036" w:rsidP="00F521DB">
            <w:pPr>
              <w:spacing w:line="276" w:lineRule="auto"/>
              <w:jc w:val="center"/>
            </w:pPr>
          </w:p>
          <w:p w:rsidR="002E0036" w:rsidRPr="00FF7148" w:rsidRDefault="002E0036" w:rsidP="00F521DB">
            <w:pPr>
              <w:spacing w:line="276" w:lineRule="auto"/>
              <w:jc w:val="center"/>
            </w:pPr>
          </w:p>
        </w:tc>
        <w:tc>
          <w:tcPr>
            <w:tcW w:w="1134" w:type="dxa"/>
          </w:tcPr>
          <w:p w:rsidR="002E0036" w:rsidRPr="00FF7148" w:rsidRDefault="002E0036" w:rsidP="00F521DB">
            <w:pPr>
              <w:spacing w:line="276" w:lineRule="auto"/>
              <w:jc w:val="center"/>
            </w:pPr>
            <w:r>
              <w:t>2</w:t>
            </w:r>
          </w:p>
        </w:tc>
        <w:tc>
          <w:tcPr>
            <w:tcW w:w="1134" w:type="dxa"/>
          </w:tcPr>
          <w:p w:rsidR="002E0036" w:rsidRPr="00FF7148" w:rsidRDefault="002E0036" w:rsidP="00F521DB">
            <w:pPr>
              <w:spacing w:line="276" w:lineRule="auto"/>
              <w:jc w:val="center"/>
            </w:pPr>
            <w:r>
              <w:t>2</w:t>
            </w:r>
          </w:p>
        </w:tc>
        <w:tc>
          <w:tcPr>
            <w:tcW w:w="1695" w:type="dxa"/>
          </w:tcPr>
          <w:p w:rsidR="002E0036" w:rsidRPr="00FF7148" w:rsidRDefault="002E0036" w:rsidP="00F521DB">
            <w:pPr>
              <w:spacing w:line="276" w:lineRule="auto"/>
              <w:jc w:val="center"/>
            </w:pPr>
            <w:r w:rsidRPr="00FF7148">
              <w:t>2</w:t>
            </w:r>
          </w:p>
        </w:tc>
      </w:tr>
      <w:tr w:rsidR="002E0036" w:rsidRPr="00FF7148" w:rsidTr="002E0036">
        <w:trPr>
          <w:jc w:val="center"/>
        </w:trPr>
        <w:tc>
          <w:tcPr>
            <w:tcW w:w="2588" w:type="dxa"/>
          </w:tcPr>
          <w:p w:rsidR="002E0036" w:rsidRPr="00FF7148" w:rsidRDefault="002E0036" w:rsidP="00F521DB">
            <w:pPr>
              <w:spacing w:line="276" w:lineRule="auto"/>
              <w:jc w:val="both"/>
            </w:pPr>
            <w:r w:rsidRPr="00FF7148">
              <w:t>Математика и информатика</w:t>
            </w:r>
          </w:p>
        </w:tc>
        <w:tc>
          <w:tcPr>
            <w:tcW w:w="2785" w:type="dxa"/>
          </w:tcPr>
          <w:p w:rsidR="002E0036" w:rsidRPr="00FF7148" w:rsidRDefault="002E0036" w:rsidP="00F521DB">
            <w:pPr>
              <w:spacing w:line="276" w:lineRule="auto"/>
              <w:jc w:val="both"/>
            </w:pPr>
            <w:r w:rsidRPr="00FF7148">
              <w:t>Математика</w:t>
            </w:r>
          </w:p>
        </w:tc>
        <w:tc>
          <w:tcPr>
            <w:tcW w:w="1167" w:type="dxa"/>
          </w:tcPr>
          <w:p w:rsidR="002E0036" w:rsidRPr="00FF7148" w:rsidRDefault="002E0036" w:rsidP="00F521DB">
            <w:pPr>
              <w:spacing w:line="276" w:lineRule="auto"/>
              <w:jc w:val="center"/>
            </w:pPr>
            <w:r w:rsidRPr="00FF7148">
              <w:t>4</w:t>
            </w:r>
          </w:p>
          <w:p w:rsidR="002E0036" w:rsidRPr="00FF7148" w:rsidRDefault="002E0036" w:rsidP="00F521DB">
            <w:pPr>
              <w:spacing w:line="276" w:lineRule="auto"/>
              <w:jc w:val="center"/>
            </w:pPr>
          </w:p>
        </w:tc>
        <w:tc>
          <w:tcPr>
            <w:tcW w:w="1134" w:type="dxa"/>
          </w:tcPr>
          <w:p w:rsidR="002E0036" w:rsidRDefault="002E0036" w:rsidP="00F521DB">
            <w:pPr>
              <w:spacing w:line="276" w:lineRule="auto"/>
              <w:jc w:val="center"/>
            </w:pPr>
            <w:r>
              <w:t>4</w:t>
            </w:r>
          </w:p>
          <w:p w:rsidR="002E0036" w:rsidRPr="00FF7148" w:rsidRDefault="002E0036" w:rsidP="00F521DB">
            <w:pPr>
              <w:spacing w:line="276" w:lineRule="auto"/>
              <w:jc w:val="center"/>
            </w:pPr>
          </w:p>
        </w:tc>
        <w:tc>
          <w:tcPr>
            <w:tcW w:w="1134" w:type="dxa"/>
          </w:tcPr>
          <w:p w:rsidR="002E0036" w:rsidRDefault="002E0036" w:rsidP="00F521DB">
            <w:pPr>
              <w:spacing w:line="276" w:lineRule="auto"/>
              <w:jc w:val="center"/>
            </w:pPr>
            <w:r>
              <w:t>4</w:t>
            </w:r>
          </w:p>
          <w:p w:rsidR="002E0036" w:rsidRPr="00FF7148" w:rsidRDefault="002E0036" w:rsidP="00F521DB">
            <w:pPr>
              <w:spacing w:line="276" w:lineRule="auto"/>
              <w:jc w:val="center"/>
            </w:pPr>
          </w:p>
        </w:tc>
        <w:tc>
          <w:tcPr>
            <w:tcW w:w="1695" w:type="dxa"/>
          </w:tcPr>
          <w:p w:rsidR="002E0036" w:rsidRPr="00FF7148" w:rsidRDefault="002E0036" w:rsidP="00F521DB">
            <w:pPr>
              <w:spacing w:line="276" w:lineRule="auto"/>
              <w:jc w:val="center"/>
            </w:pPr>
            <w:r>
              <w:t>4</w:t>
            </w:r>
          </w:p>
          <w:p w:rsidR="002E0036" w:rsidRPr="00FF7148" w:rsidRDefault="002E0036" w:rsidP="00F521DB">
            <w:pPr>
              <w:spacing w:line="276" w:lineRule="auto"/>
              <w:jc w:val="center"/>
            </w:pPr>
          </w:p>
        </w:tc>
      </w:tr>
      <w:tr w:rsidR="002E0036" w:rsidRPr="00FF7148" w:rsidTr="002E0036">
        <w:trPr>
          <w:trHeight w:val="1492"/>
          <w:jc w:val="center"/>
        </w:trPr>
        <w:tc>
          <w:tcPr>
            <w:tcW w:w="2588" w:type="dxa"/>
          </w:tcPr>
          <w:p w:rsidR="002E0036" w:rsidRPr="00FF7148" w:rsidRDefault="002E0036" w:rsidP="00F521DB">
            <w:pPr>
              <w:spacing w:line="276" w:lineRule="auto"/>
              <w:jc w:val="both"/>
            </w:pPr>
            <w:r w:rsidRPr="00FF7148">
              <w:t>Обществознание и естествознание (Окружающий мир)</w:t>
            </w:r>
          </w:p>
        </w:tc>
        <w:tc>
          <w:tcPr>
            <w:tcW w:w="2785" w:type="dxa"/>
          </w:tcPr>
          <w:p w:rsidR="002E0036" w:rsidRPr="00FF7148" w:rsidRDefault="002E0036" w:rsidP="00F521DB">
            <w:pPr>
              <w:spacing w:line="276" w:lineRule="auto"/>
              <w:jc w:val="both"/>
            </w:pPr>
            <w:r w:rsidRPr="00FF7148">
              <w:t>Окружающий мир</w:t>
            </w:r>
          </w:p>
          <w:p w:rsidR="002E0036" w:rsidRPr="00FF7148" w:rsidRDefault="002E0036" w:rsidP="00F521DB">
            <w:pPr>
              <w:spacing w:line="276" w:lineRule="auto"/>
              <w:jc w:val="both"/>
            </w:pPr>
          </w:p>
        </w:tc>
        <w:tc>
          <w:tcPr>
            <w:tcW w:w="1167" w:type="dxa"/>
          </w:tcPr>
          <w:p w:rsidR="002E0036" w:rsidRPr="00FF7148" w:rsidRDefault="002E0036" w:rsidP="00F521DB">
            <w:pPr>
              <w:spacing w:line="276" w:lineRule="auto"/>
              <w:jc w:val="center"/>
            </w:pPr>
            <w:r w:rsidRPr="00FF7148">
              <w:t>2</w:t>
            </w:r>
          </w:p>
          <w:p w:rsidR="002E0036" w:rsidRPr="00FF7148" w:rsidRDefault="002E0036" w:rsidP="00F521DB">
            <w:pPr>
              <w:spacing w:line="276" w:lineRule="auto"/>
              <w:jc w:val="center"/>
            </w:pPr>
          </w:p>
        </w:tc>
        <w:tc>
          <w:tcPr>
            <w:tcW w:w="1134" w:type="dxa"/>
          </w:tcPr>
          <w:p w:rsidR="002E0036" w:rsidRPr="00FF7148" w:rsidRDefault="002E0036" w:rsidP="00F521DB">
            <w:pPr>
              <w:spacing w:line="276" w:lineRule="auto"/>
              <w:jc w:val="center"/>
            </w:pPr>
            <w:r>
              <w:t>2</w:t>
            </w:r>
          </w:p>
        </w:tc>
        <w:tc>
          <w:tcPr>
            <w:tcW w:w="1134" w:type="dxa"/>
          </w:tcPr>
          <w:p w:rsidR="002E0036" w:rsidRPr="00FF7148" w:rsidRDefault="002E0036" w:rsidP="00F521DB">
            <w:pPr>
              <w:spacing w:line="276" w:lineRule="auto"/>
              <w:jc w:val="center"/>
            </w:pPr>
            <w:r>
              <w:t>2</w:t>
            </w:r>
          </w:p>
        </w:tc>
        <w:tc>
          <w:tcPr>
            <w:tcW w:w="1695" w:type="dxa"/>
          </w:tcPr>
          <w:p w:rsidR="002E0036" w:rsidRPr="00FF7148" w:rsidRDefault="002E0036" w:rsidP="00F521DB">
            <w:pPr>
              <w:spacing w:line="276" w:lineRule="auto"/>
              <w:jc w:val="center"/>
            </w:pPr>
            <w:r w:rsidRPr="00FF7148">
              <w:t>2</w:t>
            </w:r>
          </w:p>
        </w:tc>
      </w:tr>
      <w:tr w:rsidR="002E0036" w:rsidRPr="00FF7148" w:rsidTr="002E0036">
        <w:trPr>
          <w:jc w:val="center"/>
        </w:trPr>
        <w:tc>
          <w:tcPr>
            <w:tcW w:w="2588" w:type="dxa"/>
          </w:tcPr>
          <w:p w:rsidR="002E0036" w:rsidRPr="00FF7148" w:rsidRDefault="002E0036" w:rsidP="00F521DB">
            <w:pPr>
              <w:spacing w:line="276" w:lineRule="auto"/>
              <w:jc w:val="both"/>
            </w:pPr>
            <w:r w:rsidRPr="00FF7148">
              <w:t>Искусство</w:t>
            </w:r>
          </w:p>
        </w:tc>
        <w:tc>
          <w:tcPr>
            <w:tcW w:w="2785" w:type="dxa"/>
          </w:tcPr>
          <w:p w:rsidR="002E0036" w:rsidRPr="00FF7148" w:rsidRDefault="002E0036" w:rsidP="00F521DB">
            <w:pPr>
              <w:spacing w:line="276" w:lineRule="auto"/>
              <w:jc w:val="both"/>
            </w:pPr>
            <w:r w:rsidRPr="00FF7148">
              <w:t>Изобразительное искусство</w:t>
            </w:r>
          </w:p>
          <w:p w:rsidR="002E0036" w:rsidRPr="00FF7148" w:rsidRDefault="002E0036" w:rsidP="00F521DB">
            <w:pPr>
              <w:spacing w:line="276" w:lineRule="auto"/>
              <w:jc w:val="both"/>
            </w:pPr>
            <w:r w:rsidRPr="00FF7148">
              <w:t>Музыка</w:t>
            </w:r>
          </w:p>
        </w:tc>
        <w:tc>
          <w:tcPr>
            <w:tcW w:w="1167" w:type="dxa"/>
          </w:tcPr>
          <w:p w:rsidR="002E0036" w:rsidRPr="00FF7148" w:rsidRDefault="002E0036" w:rsidP="00F521DB">
            <w:pPr>
              <w:spacing w:line="276" w:lineRule="auto"/>
              <w:jc w:val="center"/>
            </w:pPr>
            <w:r w:rsidRPr="00FF7148">
              <w:t>1</w:t>
            </w:r>
          </w:p>
          <w:p w:rsidR="002E0036" w:rsidRPr="00FF7148" w:rsidRDefault="002E0036" w:rsidP="00F521DB">
            <w:pPr>
              <w:spacing w:line="276" w:lineRule="auto"/>
              <w:jc w:val="center"/>
            </w:pPr>
          </w:p>
          <w:p w:rsidR="002E0036" w:rsidRPr="00FF7148" w:rsidRDefault="002E0036" w:rsidP="00F521DB">
            <w:pPr>
              <w:spacing w:line="276" w:lineRule="auto"/>
              <w:jc w:val="center"/>
            </w:pPr>
            <w:r w:rsidRPr="00FF7148">
              <w:t>1</w:t>
            </w:r>
          </w:p>
        </w:tc>
        <w:tc>
          <w:tcPr>
            <w:tcW w:w="1134" w:type="dxa"/>
          </w:tcPr>
          <w:p w:rsidR="002E0036" w:rsidRPr="00FF7148" w:rsidRDefault="002E0036" w:rsidP="00F521DB">
            <w:pPr>
              <w:spacing w:line="276" w:lineRule="auto"/>
              <w:jc w:val="center"/>
            </w:pPr>
            <w:r w:rsidRPr="00FF7148">
              <w:t>1</w:t>
            </w:r>
          </w:p>
          <w:p w:rsidR="002E0036" w:rsidRPr="00FF7148" w:rsidRDefault="002E0036" w:rsidP="00F521DB">
            <w:pPr>
              <w:spacing w:line="276" w:lineRule="auto"/>
              <w:jc w:val="center"/>
            </w:pPr>
          </w:p>
          <w:p w:rsidR="002E0036" w:rsidRPr="00FF7148" w:rsidRDefault="002E0036" w:rsidP="00F521DB">
            <w:pPr>
              <w:spacing w:line="276" w:lineRule="auto"/>
              <w:jc w:val="center"/>
            </w:pPr>
            <w:r w:rsidRPr="00FF7148">
              <w:t>1</w:t>
            </w:r>
          </w:p>
        </w:tc>
        <w:tc>
          <w:tcPr>
            <w:tcW w:w="1134" w:type="dxa"/>
          </w:tcPr>
          <w:p w:rsidR="002E0036" w:rsidRDefault="002E0036" w:rsidP="00F521DB">
            <w:pPr>
              <w:spacing w:line="276" w:lineRule="auto"/>
              <w:jc w:val="center"/>
            </w:pPr>
            <w:r>
              <w:t>1</w:t>
            </w:r>
          </w:p>
          <w:p w:rsidR="002E0036" w:rsidRDefault="002E0036" w:rsidP="00F521DB">
            <w:pPr>
              <w:spacing w:line="276" w:lineRule="auto"/>
              <w:jc w:val="center"/>
            </w:pPr>
          </w:p>
          <w:p w:rsidR="002E0036" w:rsidRPr="00FF7148" w:rsidRDefault="002E0036" w:rsidP="00F521DB">
            <w:pPr>
              <w:spacing w:line="276" w:lineRule="auto"/>
              <w:jc w:val="center"/>
            </w:pPr>
            <w:r>
              <w:t>1</w:t>
            </w:r>
          </w:p>
        </w:tc>
        <w:tc>
          <w:tcPr>
            <w:tcW w:w="1695" w:type="dxa"/>
          </w:tcPr>
          <w:p w:rsidR="002E0036" w:rsidRPr="00FF7148" w:rsidRDefault="002E0036" w:rsidP="00F521DB">
            <w:pPr>
              <w:spacing w:line="276" w:lineRule="auto"/>
              <w:jc w:val="center"/>
            </w:pPr>
            <w:r w:rsidRPr="00FF7148">
              <w:t>1</w:t>
            </w:r>
          </w:p>
          <w:p w:rsidR="002E0036" w:rsidRPr="00FF7148" w:rsidRDefault="002E0036" w:rsidP="00F521DB">
            <w:pPr>
              <w:spacing w:line="276" w:lineRule="auto"/>
              <w:jc w:val="center"/>
            </w:pPr>
          </w:p>
          <w:p w:rsidR="002E0036" w:rsidRPr="00FF7148" w:rsidRDefault="002E0036" w:rsidP="00F521DB">
            <w:pPr>
              <w:spacing w:line="276" w:lineRule="auto"/>
              <w:jc w:val="center"/>
            </w:pPr>
            <w:r w:rsidRPr="00FF7148">
              <w:t>1</w:t>
            </w:r>
          </w:p>
        </w:tc>
      </w:tr>
      <w:tr w:rsidR="002E0036" w:rsidRPr="00FF7148" w:rsidTr="002E0036">
        <w:trPr>
          <w:jc w:val="center"/>
        </w:trPr>
        <w:tc>
          <w:tcPr>
            <w:tcW w:w="2588" w:type="dxa"/>
          </w:tcPr>
          <w:p w:rsidR="002E0036" w:rsidRPr="00FF7148" w:rsidRDefault="002E0036" w:rsidP="00F521DB">
            <w:pPr>
              <w:spacing w:line="276" w:lineRule="auto"/>
              <w:jc w:val="both"/>
            </w:pPr>
            <w:r w:rsidRPr="00FF7148">
              <w:t>Технология</w:t>
            </w:r>
          </w:p>
        </w:tc>
        <w:tc>
          <w:tcPr>
            <w:tcW w:w="2785" w:type="dxa"/>
          </w:tcPr>
          <w:p w:rsidR="002E0036" w:rsidRPr="00FF7148" w:rsidRDefault="002E0036" w:rsidP="00F521DB">
            <w:pPr>
              <w:spacing w:line="276" w:lineRule="auto"/>
              <w:jc w:val="both"/>
            </w:pPr>
            <w:r w:rsidRPr="00FF7148">
              <w:t>Технология</w:t>
            </w:r>
          </w:p>
        </w:tc>
        <w:tc>
          <w:tcPr>
            <w:tcW w:w="1167" w:type="dxa"/>
          </w:tcPr>
          <w:p w:rsidR="002E0036" w:rsidRPr="00FF7148" w:rsidRDefault="002E0036" w:rsidP="00F521DB">
            <w:pPr>
              <w:spacing w:line="276" w:lineRule="auto"/>
              <w:jc w:val="center"/>
            </w:pPr>
            <w:r w:rsidRPr="00FF7148">
              <w:t>1</w:t>
            </w:r>
          </w:p>
        </w:tc>
        <w:tc>
          <w:tcPr>
            <w:tcW w:w="1134" w:type="dxa"/>
          </w:tcPr>
          <w:p w:rsidR="002E0036" w:rsidRPr="00FF7148" w:rsidRDefault="002E0036" w:rsidP="00F521DB">
            <w:pPr>
              <w:spacing w:line="276" w:lineRule="auto"/>
              <w:jc w:val="center"/>
            </w:pPr>
            <w:r w:rsidRPr="00FF7148">
              <w:t>1</w:t>
            </w:r>
          </w:p>
        </w:tc>
        <w:tc>
          <w:tcPr>
            <w:tcW w:w="1134" w:type="dxa"/>
          </w:tcPr>
          <w:p w:rsidR="002E0036" w:rsidRPr="00FF7148" w:rsidRDefault="002E0036" w:rsidP="00F521DB">
            <w:pPr>
              <w:spacing w:line="276" w:lineRule="auto"/>
              <w:jc w:val="center"/>
            </w:pPr>
            <w:r>
              <w:t>1</w:t>
            </w:r>
          </w:p>
        </w:tc>
        <w:tc>
          <w:tcPr>
            <w:tcW w:w="1695" w:type="dxa"/>
          </w:tcPr>
          <w:p w:rsidR="002E0036" w:rsidRPr="00FF7148" w:rsidRDefault="002E0036" w:rsidP="00F521DB">
            <w:pPr>
              <w:spacing w:line="276" w:lineRule="auto"/>
              <w:jc w:val="center"/>
            </w:pPr>
            <w:r w:rsidRPr="00FF7148">
              <w:t>1</w:t>
            </w:r>
          </w:p>
        </w:tc>
      </w:tr>
      <w:tr w:rsidR="002E0036" w:rsidRPr="00FF7148" w:rsidTr="002E0036">
        <w:trPr>
          <w:jc w:val="center"/>
        </w:trPr>
        <w:tc>
          <w:tcPr>
            <w:tcW w:w="2588" w:type="dxa"/>
          </w:tcPr>
          <w:p w:rsidR="002E0036" w:rsidRPr="00FF7148" w:rsidRDefault="002E0036" w:rsidP="00F521DB">
            <w:pPr>
              <w:spacing w:line="276" w:lineRule="auto"/>
              <w:jc w:val="both"/>
            </w:pPr>
            <w:r w:rsidRPr="00FF7148">
              <w:t>Физическая культура</w:t>
            </w:r>
          </w:p>
        </w:tc>
        <w:tc>
          <w:tcPr>
            <w:tcW w:w="2785" w:type="dxa"/>
          </w:tcPr>
          <w:p w:rsidR="002E0036" w:rsidRPr="00FF7148" w:rsidRDefault="002E0036" w:rsidP="00F521DB">
            <w:pPr>
              <w:spacing w:line="276" w:lineRule="auto"/>
              <w:jc w:val="both"/>
            </w:pPr>
            <w:r w:rsidRPr="00FF7148">
              <w:t>Физическая культура</w:t>
            </w:r>
          </w:p>
        </w:tc>
        <w:tc>
          <w:tcPr>
            <w:tcW w:w="1167" w:type="dxa"/>
          </w:tcPr>
          <w:p w:rsidR="002E0036" w:rsidRPr="00FF7148" w:rsidRDefault="002E0036" w:rsidP="00F521DB">
            <w:pPr>
              <w:spacing w:line="276" w:lineRule="auto"/>
              <w:jc w:val="center"/>
            </w:pPr>
            <w:r w:rsidRPr="00FF7148">
              <w:t>3</w:t>
            </w:r>
          </w:p>
          <w:p w:rsidR="002E0036" w:rsidRPr="00FF7148" w:rsidRDefault="002E0036" w:rsidP="00F521DB">
            <w:pPr>
              <w:spacing w:line="276" w:lineRule="auto"/>
            </w:pPr>
          </w:p>
        </w:tc>
        <w:tc>
          <w:tcPr>
            <w:tcW w:w="1134" w:type="dxa"/>
          </w:tcPr>
          <w:p w:rsidR="002E0036" w:rsidRPr="00FF7148" w:rsidRDefault="002E0036" w:rsidP="00F521DB">
            <w:pPr>
              <w:spacing w:line="276" w:lineRule="auto"/>
              <w:jc w:val="center"/>
            </w:pPr>
            <w:r w:rsidRPr="00FF7148">
              <w:t>3</w:t>
            </w:r>
          </w:p>
        </w:tc>
        <w:tc>
          <w:tcPr>
            <w:tcW w:w="1134" w:type="dxa"/>
          </w:tcPr>
          <w:p w:rsidR="002E0036" w:rsidRPr="00835D8A" w:rsidRDefault="002E0036" w:rsidP="00F521DB">
            <w:pPr>
              <w:spacing w:line="276" w:lineRule="auto"/>
              <w:jc w:val="center"/>
            </w:pPr>
            <w:r>
              <w:t>3</w:t>
            </w:r>
          </w:p>
        </w:tc>
        <w:tc>
          <w:tcPr>
            <w:tcW w:w="1695" w:type="dxa"/>
          </w:tcPr>
          <w:p w:rsidR="002E0036" w:rsidRPr="000145F7" w:rsidRDefault="000145F7" w:rsidP="00F521DB">
            <w:pPr>
              <w:spacing w:line="276" w:lineRule="auto"/>
              <w:jc w:val="center"/>
            </w:pPr>
            <w:r>
              <w:t>2</w:t>
            </w:r>
          </w:p>
        </w:tc>
      </w:tr>
      <w:tr w:rsidR="002E0036" w:rsidRPr="00FF7148" w:rsidTr="002E0036">
        <w:trPr>
          <w:jc w:val="center"/>
        </w:trPr>
        <w:tc>
          <w:tcPr>
            <w:tcW w:w="2588" w:type="dxa"/>
          </w:tcPr>
          <w:p w:rsidR="002E0036" w:rsidRPr="00FF7148" w:rsidRDefault="002E0036" w:rsidP="00F521DB">
            <w:pPr>
              <w:spacing w:line="276" w:lineRule="auto"/>
              <w:jc w:val="both"/>
            </w:pPr>
            <w:r w:rsidRPr="00FF7148">
              <w:t>Основы религиозных культур и светской этики</w:t>
            </w:r>
          </w:p>
        </w:tc>
        <w:tc>
          <w:tcPr>
            <w:tcW w:w="2785" w:type="dxa"/>
          </w:tcPr>
          <w:p w:rsidR="002E0036" w:rsidRPr="00FF7148" w:rsidRDefault="002E0036" w:rsidP="00F521DB">
            <w:pPr>
              <w:spacing w:line="276" w:lineRule="auto"/>
              <w:jc w:val="both"/>
            </w:pPr>
            <w:r w:rsidRPr="00FF7148">
              <w:t>Основы религиозных культур и светской этики</w:t>
            </w:r>
          </w:p>
        </w:tc>
        <w:tc>
          <w:tcPr>
            <w:tcW w:w="1167" w:type="dxa"/>
          </w:tcPr>
          <w:p w:rsidR="002E0036" w:rsidRPr="00BF17CF" w:rsidRDefault="002E0036" w:rsidP="00F521DB">
            <w:pPr>
              <w:spacing w:line="276" w:lineRule="auto"/>
              <w:jc w:val="center"/>
            </w:pPr>
          </w:p>
          <w:p w:rsidR="002E0036" w:rsidRPr="00BF17CF" w:rsidRDefault="002E0036" w:rsidP="00F521DB">
            <w:pPr>
              <w:spacing w:line="276" w:lineRule="auto"/>
              <w:jc w:val="center"/>
            </w:pPr>
          </w:p>
        </w:tc>
        <w:tc>
          <w:tcPr>
            <w:tcW w:w="1134" w:type="dxa"/>
          </w:tcPr>
          <w:p w:rsidR="002E0036" w:rsidRPr="00BF17CF" w:rsidRDefault="002E0036" w:rsidP="00F521DB">
            <w:pPr>
              <w:spacing w:line="276" w:lineRule="auto"/>
              <w:jc w:val="center"/>
            </w:pPr>
          </w:p>
        </w:tc>
        <w:tc>
          <w:tcPr>
            <w:tcW w:w="1134" w:type="dxa"/>
          </w:tcPr>
          <w:p w:rsidR="002E0036" w:rsidRPr="00835D8A" w:rsidRDefault="002E0036" w:rsidP="00F521DB">
            <w:pPr>
              <w:spacing w:line="276" w:lineRule="auto"/>
              <w:jc w:val="center"/>
            </w:pPr>
          </w:p>
        </w:tc>
        <w:tc>
          <w:tcPr>
            <w:tcW w:w="1695" w:type="dxa"/>
          </w:tcPr>
          <w:p w:rsidR="002E0036" w:rsidRPr="00FF7148" w:rsidRDefault="002E0036" w:rsidP="00F521DB">
            <w:pPr>
              <w:spacing w:line="276" w:lineRule="auto"/>
              <w:jc w:val="center"/>
              <w:rPr>
                <w:lang w:val="en-US"/>
              </w:rPr>
            </w:pPr>
            <w:r w:rsidRPr="00FF7148">
              <w:rPr>
                <w:lang w:val="en-US"/>
              </w:rPr>
              <w:t>1</w:t>
            </w:r>
          </w:p>
        </w:tc>
      </w:tr>
      <w:tr w:rsidR="002E0036" w:rsidRPr="00FF7148" w:rsidTr="002E0036">
        <w:trPr>
          <w:jc w:val="center"/>
        </w:trPr>
        <w:tc>
          <w:tcPr>
            <w:tcW w:w="5373" w:type="dxa"/>
            <w:gridSpan w:val="2"/>
          </w:tcPr>
          <w:p w:rsidR="002E0036" w:rsidRPr="00FF7148" w:rsidRDefault="002E0036" w:rsidP="00F521DB">
            <w:pPr>
              <w:spacing w:line="276" w:lineRule="auto"/>
              <w:jc w:val="both"/>
              <w:rPr>
                <w:b/>
              </w:rPr>
            </w:pPr>
            <w:r w:rsidRPr="00FF7148">
              <w:rPr>
                <w:b/>
              </w:rPr>
              <w:t>Максимальная</w:t>
            </w:r>
            <w:r>
              <w:rPr>
                <w:b/>
              </w:rPr>
              <w:t xml:space="preserve"> недельная </w:t>
            </w:r>
            <w:r w:rsidRPr="00FF7148">
              <w:rPr>
                <w:b/>
              </w:rPr>
              <w:t xml:space="preserve"> нагрузка</w:t>
            </w:r>
          </w:p>
        </w:tc>
        <w:tc>
          <w:tcPr>
            <w:tcW w:w="1167" w:type="dxa"/>
          </w:tcPr>
          <w:p w:rsidR="002E0036" w:rsidRPr="00FF7148" w:rsidRDefault="002E0036" w:rsidP="00F521DB">
            <w:pPr>
              <w:spacing w:line="276" w:lineRule="auto"/>
              <w:jc w:val="center"/>
              <w:rPr>
                <w:b/>
              </w:rPr>
            </w:pPr>
            <w:r w:rsidRPr="00FF7148">
              <w:rPr>
                <w:b/>
              </w:rPr>
              <w:t>21</w:t>
            </w:r>
          </w:p>
        </w:tc>
        <w:tc>
          <w:tcPr>
            <w:tcW w:w="1134" w:type="dxa"/>
          </w:tcPr>
          <w:p w:rsidR="002E0036" w:rsidRPr="00FF7148" w:rsidRDefault="002E0036" w:rsidP="00F521DB">
            <w:pPr>
              <w:spacing w:line="276" w:lineRule="auto"/>
              <w:jc w:val="center"/>
              <w:rPr>
                <w:b/>
              </w:rPr>
            </w:pPr>
            <w:r>
              <w:rPr>
                <w:b/>
              </w:rPr>
              <w:t>23</w:t>
            </w:r>
          </w:p>
        </w:tc>
        <w:tc>
          <w:tcPr>
            <w:tcW w:w="1134" w:type="dxa"/>
          </w:tcPr>
          <w:p w:rsidR="002E0036" w:rsidRPr="00FF7148" w:rsidRDefault="002E0036" w:rsidP="00F521DB">
            <w:pPr>
              <w:spacing w:line="276" w:lineRule="auto"/>
              <w:jc w:val="center"/>
              <w:rPr>
                <w:b/>
              </w:rPr>
            </w:pPr>
            <w:r>
              <w:rPr>
                <w:b/>
              </w:rPr>
              <w:t>23</w:t>
            </w:r>
          </w:p>
        </w:tc>
        <w:tc>
          <w:tcPr>
            <w:tcW w:w="1695" w:type="dxa"/>
          </w:tcPr>
          <w:p w:rsidR="002E0036" w:rsidRPr="00FF7148" w:rsidRDefault="002E0036" w:rsidP="00F521DB">
            <w:pPr>
              <w:spacing w:line="276" w:lineRule="auto"/>
              <w:jc w:val="center"/>
              <w:rPr>
                <w:b/>
              </w:rPr>
            </w:pPr>
            <w:r>
              <w:rPr>
                <w:b/>
              </w:rPr>
              <w:t>23</w:t>
            </w:r>
          </w:p>
        </w:tc>
      </w:tr>
    </w:tbl>
    <w:p w:rsidR="00835D8A" w:rsidRDefault="00835D8A" w:rsidP="00835D8A">
      <w:pPr>
        <w:spacing w:line="276" w:lineRule="auto"/>
        <w:rPr>
          <w:b/>
        </w:rPr>
      </w:pPr>
    </w:p>
    <w:p w:rsidR="00D518BE" w:rsidRDefault="00D518BE" w:rsidP="00835D8A">
      <w:pPr>
        <w:spacing w:line="276" w:lineRule="auto"/>
        <w:rPr>
          <w:b/>
        </w:rPr>
      </w:pPr>
    </w:p>
    <w:p w:rsidR="00D518BE" w:rsidRDefault="00D518BE" w:rsidP="00835D8A">
      <w:pPr>
        <w:spacing w:line="276" w:lineRule="auto"/>
      </w:pPr>
    </w:p>
    <w:p w:rsidR="00835D8A" w:rsidRDefault="00835D8A" w:rsidP="00835D8A">
      <w:pPr>
        <w:spacing w:line="276" w:lineRule="auto"/>
      </w:pPr>
    </w:p>
    <w:p w:rsidR="00835D8A" w:rsidRDefault="00835D8A" w:rsidP="00835D8A">
      <w:pPr>
        <w:spacing w:line="276" w:lineRule="auto"/>
      </w:pPr>
    </w:p>
    <w:p w:rsidR="00835D8A" w:rsidRDefault="00835D8A" w:rsidP="00835D8A">
      <w:pPr>
        <w:spacing w:line="276" w:lineRule="auto"/>
      </w:pPr>
    </w:p>
    <w:p w:rsidR="00677B2B" w:rsidRDefault="00677B2B" w:rsidP="00835D8A">
      <w:pPr>
        <w:spacing w:line="276" w:lineRule="auto"/>
      </w:pPr>
    </w:p>
    <w:p w:rsidR="00677B2B" w:rsidRPr="003967F4" w:rsidRDefault="00677B2B" w:rsidP="00835D8A">
      <w:pPr>
        <w:spacing w:line="276" w:lineRule="auto"/>
      </w:pPr>
    </w:p>
    <w:p w:rsidR="00835D8A" w:rsidRDefault="00835D8A" w:rsidP="00835D8A">
      <w:pPr>
        <w:spacing w:line="276" w:lineRule="auto"/>
        <w:jc w:val="center"/>
        <w:rPr>
          <w:b/>
          <w:sz w:val="28"/>
          <w:szCs w:val="28"/>
        </w:rPr>
      </w:pPr>
    </w:p>
    <w:p w:rsidR="008039B1" w:rsidRDefault="008039B1" w:rsidP="00835D8A">
      <w:pPr>
        <w:spacing w:line="276" w:lineRule="auto"/>
        <w:jc w:val="center"/>
        <w:rPr>
          <w:b/>
          <w:sz w:val="28"/>
          <w:szCs w:val="28"/>
        </w:rPr>
      </w:pPr>
    </w:p>
    <w:p w:rsidR="00835D8A" w:rsidRDefault="00835D8A" w:rsidP="005172BA">
      <w:pPr>
        <w:spacing w:line="276" w:lineRule="auto"/>
        <w:jc w:val="center"/>
        <w:rPr>
          <w:b/>
          <w:sz w:val="28"/>
          <w:szCs w:val="28"/>
        </w:rPr>
      </w:pPr>
    </w:p>
    <w:p w:rsidR="00F521DB" w:rsidRDefault="00F521DB" w:rsidP="005172BA">
      <w:pPr>
        <w:spacing w:line="276" w:lineRule="auto"/>
        <w:jc w:val="center"/>
        <w:rPr>
          <w:b/>
          <w:sz w:val="28"/>
          <w:szCs w:val="28"/>
        </w:rPr>
      </w:pPr>
    </w:p>
    <w:p w:rsidR="00F521DB" w:rsidRDefault="00F521DB" w:rsidP="005172BA">
      <w:pPr>
        <w:spacing w:line="276" w:lineRule="auto"/>
        <w:jc w:val="center"/>
        <w:rPr>
          <w:b/>
          <w:sz w:val="28"/>
          <w:szCs w:val="28"/>
        </w:rPr>
      </w:pPr>
    </w:p>
    <w:p w:rsidR="00307EE2" w:rsidRDefault="00307EE2" w:rsidP="005172BA">
      <w:pPr>
        <w:spacing w:line="276" w:lineRule="auto"/>
        <w:jc w:val="center"/>
        <w:rPr>
          <w:b/>
          <w:sz w:val="28"/>
          <w:szCs w:val="28"/>
        </w:rPr>
      </w:pPr>
    </w:p>
    <w:p w:rsidR="002E0036" w:rsidRDefault="002E0036" w:rsidP="005172BA">
      <w:pPr>
        <w:spacing w:line="276" w:lineRule="auto"/>
        <w:jc w:val="center"/>
        <w:rPr>
          <w:b/>
          <w:sz w:val="28"/>
          <w:szCs w:val="28"/>
        </w:rPr>
      </w:pPr>
    </w:p>
    <w:p w:rsidR="00307EE2" w:rsidRDefault="00307EE2" w:rsidP="005172BA">
      <w:pPr>
        <w:spacing w:line="276" w:lineRule="auto"/>
        <w:jc w:val="center"/>
        <w:rPr>
          <w:b/>
          <w:sz w:val="28"/>
          <w:szCs w:val="28"/>
        </w:rPr>
      </w:pPr>
    </w:p>
    <w:p w:rsidR="002E0036" w:rsidRDefault="002E0036" w:rsidP="005172BA">
      <w:pPr>
        <w:spacing w:line="276" w:lineRule="auto"/>
        <w:jc w:val="center"/>
        <w:rPr>
          <w:b/>
          <w:sz w:val="28"/>
          <w:szCs w:val="28"/>
        </w:rPr>
      </w:pPr>
    </w:p>
    <w:p w:rsidR="00FF7148" w:rsidRDefault="00FF7148" w:rsidP="005172BA">
      <w:pPr>
        <w:spacing w:line="276" w:lineRule="auto"/>
        <w:jc w:val="center"/>
        <w:rPr>
          <w:b/>
          <w:sz w:val="28"/>
          <w:szCs w:val="28"/>
        </w:rPr>
      </w:pPr>
    </w:p>
    <w:p w:rsidR="000E0305" w:rsidRPr="00F752A2" w:rsidRDefault="000E0305" w:rsidP="000E0305">
      <w:pPr>
        <w:widowControl w:val="0"/>
        <w:autoSpaceDE w:val="0"/>
        <w:autoSpaceDN w:val="0"/>
        <w:adjustRightInd w:val="0"/>
        <w:ind w:firstLine="708"/>
        <w:jc w:val="center"/>
        <w:rPr>
          <w:b/>
        </w:rPr>
      </w:pPr>
      <w:r w:rsidRPr="00F752A2">
        <w:rPr>
          <w:b/>
        </w:rPr>
        <w:lastRenderedPageBreak/>
        <w:t>Пояснительная записка</w:t>
      </w:r>
    </w:p>
    <w:p w:rsidR="000E0305" w:rsidRDefault="000E0305" w:rsidP="000E0305">
      <w:pPr>
        <w:widowControl w:val="0"/>
        <w:autoSpaceDE w:val="0"/>
        <w:autoSpaceDN w:val="0"/>
        <w:adjustRightInd w:val="0"/>
        <w:ind w:firstLine="708"/>
        <w:jc w:val="both"/>
        <w:rPr>
          <w:color w:val="000000"/>
        </w:rPr>
      </w:pPr>
      <w:r w:rsidRPr="00F752A2">
        <w:rPr>
          <w:color w:val="000000"/>
        </w:rPr>
        <w:t xml:space="preserve">В основе формирования учебного плана основного общего образования 2023-2024 учебного года использована следующая нормативно-правовая база: </w:t>
      </w:r>
    </w:p>
    <w:p w:rsidR="000E0305" w:rsidRDefault="000E0305" w:rsidP="000E0305">
      <w:pPr>
        <w:widowControl w:val="0"/>
        <w:autoSpaceDE w:val="0"/>
        <w:autoSpaceDN w:val="0"/>
        <w:adjustRightInd w:val="0"/>
        <w:ind w:firstLine="708"/>
        <w:jc w:val="both"/>
        <w:rPr>
          <w:color w:val="000000"/>
        </w:rPr>
      </w:pPr>
      <w:r w:rsidRPr="00F752A2">
        <w:rPr>
          <w:color w:val="000000"/>
        </w:rPr>
        <w:t xml:space="preserve">- Федеральный закон от 29.12.2012 №273-Ф3 «Об образовании в Российской Федерации»; </w:t>
      </w:r>
    </w:p>
    <w:p w:rsidR="000E0305" w:rsidRDefault="000E0305" w:rsidP="000E0305">
      <w:pPr>
        <w:widowControl w:val="0"/>
        <w:autoSpaceDE w:val="0"/>
        <w:autoSpaceDN w:val="0"/>
        <w:adjustRightInd w:val="0"/>
        <w:ind w:firstLine="708"/>
        <w:jc w:val="both"/>
        <w:rPr>
          <w:color w:val="000000"/>
        </w:rPr>
      </w:pPr>
      <w:r w:rsidRPr="00F752A2">
        <w:rPr>
          <w:color w:val="000000"/>
        </w:rPr>
        <w:t xml:space="preserve">- Приказ Министерства просвещения РФ от 31.05.2021 г. № 287 «Об утверждении федерального государственного образовательного стандарта </w:t>
      </w:r>
      <w:r w:rsidR="00B0789F">
        <w:rPr>
          <w:color w:val="000000"/>
        </w:rPr>
        <w:t>начального</w:t>
      </w:r>
      <w:r w:rsidRPr="00F752A2">
        <w:rPr>
          <w:color w:val="000000"/>
        </w:rPr>
        <w:t xml:space="preserve"> общего образования»;</w:t>
      </w:r>
    </w:p>
    <w:p w:rsidR="000E0305" w:rsidRDefault="000E0305" w:rsidP="000E0305">
      <w:pPr>
        <w:widowControl w:val="0"/>
        <w:autoSpaceDE w:val="0"/>
        <w:autoSpaceDN w:val="0"/>
        <w:adjustRightInd w:val="0"/>
        <w:ind w:firstLine="708"/>
        <w:jc w:val="both"/>
        <w:rPr>
          <w:color w:val="000000"/>
        </w:rPr>
      </w:pPr>
      <w:r w:rsidRPr="00F752A2">
        <w:rPr>
          <w:color w:val="000000"/>
        </w:rPr>
        <w:t xml:space="preserve"> - Приказ Министерства просвещения Российской Федерации от 16.11.2022 № 993 "Об утверждении федеральной образовательной программы основного общего образования"; </w:t>
      </w:r>
    </w:p>
    <w:p w:rsidR="000E0305" w:rsidRDefault="000E0305" w:rsidP="000E0305">
      <w:pPr>
        <w:widowControl w:val="0"/>
        <w:autoSpaceDE w:val="0"/>
        <w:autoSpaceDN w:val="0"/>
        <w:adjustRightInd w:val="0"/>
        <w:ind w:firstLine="708"/>
        <w:jc w:val="both"/>
        <w:rPr>
          <w:color w:val="000000"/>
        </w:rPr>
      </w:pPr>
      <w:r w:rsidRPr="00F752A2">
        <w:rPr>
          <w:color w:val="000000"/>
        </w:rPr>
        <w:t>- Постановление Главного государственного санитарного врача РФ от 28 сентября 2020 г. № 28 "Об утверждении санитарных правил СП 2.4.3648-20 "</w:t>
      </w:r>
      <w:proofErr w:type="spellStart"/>
      <w:r w:rsidRPr="00F752A2">
        <w:rPr>
          <w:color w:val="000000"/>
        </w:rPr>
        <w:t>Санитарноэпидемиологические</w:t>
      </w:r>
      <w:proofErr w:type="spellEnd"/>
      <w:r w:rsidRPr="00F752A2">
        <w:rPr>
          <w:color w:val="000000"/>
        </w:rPr>
        <w:t xml:space="preserve"> требования к организациям воспитания и обучения, отдыха и оздоровления детей и молодежи""; </w:t>
      </w:r>
    </w:p>
    <w:p w:rsidR="000E0305" w:rsidRDefault="000E0305" w:rsidP="000E0305">
      <w:pPr>
        <w:widowControl w:val="0"/>
        <w:autoSpaceDE w:val="0"/>
        <w:autoSpaceDN w:val="0"/>
        <w:adjustRightInd w:val="0"/>
        <w:ind w:firstLine="708"/>
        <w:jc w:val="both"/>
        <w:rPr>
          <w:color w:val="000000"/>
        </w:rPr>
      </w:pPr>
      <w:r w:rsidRPr="00F752A2">
        <w:rPr>
          <w:color w:val="000000"/>
        </w:rPr>
        <w:t xml:space="preserve">- Постановление Главного государственного санитарного врача РФ от 28.01.2021 N 2 "Об утверждении санитарных правил и норм </w:t>
      </w:r>
      <w:proofErr w:type="spellStart"/>
      <w:r w:rsidRPr="00F752A2">
        <w:rPr>
          <w:color w:val="000000"/>
        </w:rPr>
        <w:t>СанПиН</w:t>
      </w:r>
      <w:proofErr w:type="spellEnd"/>
      <w:r w:rsidRPr="00F752A2">
        <w:rPr>
          <w:color w:val="000000"/>
        </w:rPr>
        <w:t xml:space="preserve"> 1.2.3685-21 "Гигиенические нормативы и требования к обеспечению безопасности и (или) безвредности для человека факторов среды обитания" (вместе с "</w:t>
      </w:r>
      <w:proofErr w:type="spellStart"/>
      <w:r w:rsidRPr="00F752A2">
        <w:rPr>
          <w:color w:val="000000"/>
        </w:rPr>
        <w:t>СанПиН</w:t>
      </w:r>
      <w:proofErr w:type="spellEnd"/>
      <w:r w:rsidRPr="00F752A2">
        <w:rPr>
          <w:color w:val="000000"/>
        </w:rPr>
        <w:t xml:space="preserve"> 1.2.3685-21. </w:t>
      </w:r>
      <w:proofErr w:type="gramStart"/>
      <w:r w:rsidRPr="00F752A2">
        <w:rPr>
          <w:color w:val="000000"/>
        </w:rPr>
        <w:t xml:space="preserve">Санитарные правила и нормы..."); </w:t>
      </w:r>
      <w:proofErr w:type="gramEnd"/>
    </w:p>
    <w:p w:rsidR="000E0305" w:rsidRDefault="000E0305" w:rsidP="000E0305">
      <w:pPr>
        <w:widowControl w:val="0"/>
        <w:autoSpaceDE w:val="0"/>
        <w:autoSpaceDN w:val="0"/>
        <w:adjustRightInd w:val="0"/>
        <w:ind w:firstLine="708"/>
        <w:jc w:val="both"/>
        <w:rPr>
          <w:color w:val="000000"/>
        </w:rPr>
      </w:pPr>
      <w:r w:rsidRPr="00F752A2">
        <w:rPr>
          <w:color w:val="000000"/>
        </w:rPr>
        <w:t xml:space="preserve">- Приказ Министерства просвещения Российской Федерации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0E0305" w:rsidRDefault="000E0305" w:rsidP="000E0305">
      <w:pPr>
        <w:widowControl w:val="0"/>
        <w:autoSpaceDE w:val="0"/>
        <w:autoSpaceDN w:val="0"/>
        <w:adjustRightInd w:val="0"/>
        <w:ind w:firstLine="708"/>
        <w:jc w:val="both"/>
        <w:rPr>
          <w:color w:val="000000"/>
        </w:rPr>
      </w:pPr>
      <w:r w:rsidRPr="00F752A2">
        <w:rPr>
          <w:color w:val="000000"/>
        </w:rPr>
        <w:t xml:space="preserve">- Приказ </w:t>
      </w:r>
      <w:proofErr w:type="spellStart"/>
      <w:r w:rsidRPr="00F752A2">
        <w:rPr>
          <w:color w:val="000000"/>
        </w:rPr>
        <w:t>Минпросвещения</w:t>
      </w:r>
      <w:proofErr w:type="spellEnd"/>
      <w:r w:rsidRPr="00F752A2">
        <w:rPr>
          <w:color w:val="000000"/>
        </w:rPr>
        <w:t xml:space="preserve">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0E0305" w:rsidRDefault="000E0305" w:rsidP="000E0305">
      <w:pPr>
        <w:widowControl w:val="0"/>
        <w:autoSpaceDE w:val="0"/>
        <w:autoSpaceDN w:val="0"/>
        <w:adjustRightInd w:val="0"/>
        <w:ind w:firstLine="708"/>
        <w:jc w:val="both"/>
        <w:rPr>
          <w:color w:val="000000"/>
        </w:rPr>
      </w:pPr>
      <w:r w:rsidRPr="00F752A2">
        <w:rPr>
          <w:color w:val="000000"/>
        </w:rPr>
        <w:t>- Основная образовательная программа основного общего образования Муниципального общеобразовательного учреждения «</w:t>
      </w:r>
      <w:r>
        <w:rPr>
          <w:color w:val="000000"/>
        </w:rPr>
        <w:t>Письменерская основная общеобразовательная школа</w:t>
      </w:r>
      <w:r w:rsidRPr="00F752A2">
        <w:rPr>
          <w:color w:val="000000"/>
        </w:rPr>
        <w:t>».</w:t>
      </w:r>
    </w:p>
    <w:p w:rsidR="00A35B07" w:rsidRDefault="000E0305" w:rsidP="000E0305">
      <w:pPr>
        <w:widowControl w:val="0"/>
        <w:autoSpaceDE w:val="0"/>
        <w:autoSpaceDN w:val="0"/>
        <w:adjustRightInd w:val="0"/>
        <w:ind w:firstLine="708"/>
        <w:jc w:val="both"/>
        <w:rPr>
          <w:color w:val="000000"/>
        </w:rPr>
      </w:pPr>
      <w:r w:rsidRPr="00F752A2">
        <w:rPr>
          <w:color w:val="000000"/>
        </w:rPr>
        <w:t xml:space="preserve"> Учебный план основного общего образования составлен в соответствии с федеральным учебным планом основного общего образования (вариант 1) и фиксирует максимальный объѐм учебной нагрузки обучающихся, состав учебных предметов, распределяет учебное время, отводимое на освоение содержания образования,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еѐ реализации. </w:t>
      </w:r>
    </w:p>
    <w:p w:rsidR="00750E6A" w:rsidRDefault="00750E6A" w:rsidP="000E0305">
      <w:pPr>
        <w:widowControl w:val="0"/>
        <w:autoSpaceDE w:val="0"/>
        <w:autoSpaceDN w:val="0"/>
        <w:adjustRightInd w:val="0"/>
        <w:ind w:firstLine="708"/>
        <w:jc w:val="both"/>
      </w:pPr>
      <w:r>
        <w:t>Приоритетная цель учебного плана – создать условия для достижения планируемых результатов образования каждым обучающимся в соответствии с требованиями Федерального государственного образовательного стандарта. Основные задачи:</w:t>
      </w:r>
    </w:p>
    <w:p w:rsidR="00750E6A" w:rsidRDefault="00750E6A" w:rsidP="000E0305">
      <w:pPr>
        <w:widowControl w:val="0"/>
        <w:autoSpaceDE w:val="0"/>
        <w:autoSpaceDN w:val="0"/>
        <w:adjustRightInd w:val="0"/>
        <w:ind w:firstLine="708"/>
        <w:jc w:val="both"/>
      </w:pPr>
      <w:r>
        <w:t xml:space="preserve"> </w:t>
      </w:r>
      <w:r>
        <w:sym w:font="Symbol" w:char="F0B7"/>
      </w:r>
      <w:r>
        <w:t xml:space="preserve"> реализация Федерального государственного образовательного стандарта начального общего образования, определяющего основное содержание начального общего образования; </w:t>
      </w:r>
    </w:p>
    <w:p w:rsidR="00750E6A" w:rsidRDefault="00750E6A" w:rsidP="000E0305">
      <w:pPr>
        <w:widowControl w:val="0"/>
        <w:autoSpaceDE w:val="0"/>
        <w:autoSpaceDN w:val="0"/>
        <w:adjustRightInd w:val="0"/>
        <w:ind w:firstLine="708"/>
        <w:jc w:val="both"/>
      </w:pPr>
      <w:r>
        <w:sym w:font="Symbol" w:char="F0B7"/>
      </w:r>
      <w:r>
        <w:t xml:space="preserve"> обеспечение реализации основной образовательной программы начального общего образования школы в полном объеме. Учебный план для уровня начального общего образования (1-4 классы) включает: </w:t>
      </w:r>
    </w:p>
    <w:p w:rsidR="00750E6A" w:rsidRDefault="00750E6A" w:rsidP="000E0305">
      <w:pPr>
        <w:widowControl w:val="0"/>
        <w:autoSpaceDE w:val="0"/>
        <w:autoSpaceDN w:val="0"/>
        <w:adjustRightInd w:val="0"/>
        <w:ind w:firstLine="708"/>
        <w:jc w:val="both"/>
      </w:pPr>
      <w:r>
        <w:sym w:font="Symbol" w:char="F0B7"/>
      </w:r>
      <w:r>
        <w:t xml:space="preserve"> обязательные предметные области; </w:t>
      </w:r>
    </w:p>
    <w:p w:rsidR="00750E6A" w:rsidRDefault="00750E6A" w:rsidP="000E0305">
      <w:pPr>
        <w:widowControl w:val="0"/>
        <w:autoSpaceDE w:val="0"/>
        <w:autoSpaceDN w:val="0"/>
        <w:adjustRightInd w:val="0"/>
        <w:ind w:firstLine="708"/>
        <w:jc w:val="both"/>
      </w:pPr>
      <w:r>
        <w:sym w:font="Symbol" w:char="F0B7"/>
      </w:r>
      <w:r>
        <w:t xml:space="preserve"> перечень учебных предметов; </w:t>
      </w:r>
    </w:p>
    <w:p w:rsidR="00750E6A" w:rsidRDefault="00750E6A" w:rsidP="000E0305">
      <w:pPr>
        <w:widowControl w:val="0"/>
        <w:autoSpaceDE w:val="0"/>
        <w:autoSpaceDN w:val="0"/>
        <w:adjustRightInd w:val="0"/>
        <w:ind w:firstLine="708"/>
        <w:jc w:val="both"/>
      </w:pPr>
      <w:r>
        <w:sym w:font="Symbol" w:char="F0B7"/>
      </w:r>
      <w:r>
        <w:t xml:space="preserve"> недельное распределение учебного времени, отводимого на освоение содержания образования по классам, учебным предметам; </w:t>
      </w:r>
    </w:p>
    <w:p w:rsidR="00750E6A" w:rsidRDefault="00750E6A" w:rsidP="000E0305">
      <w:pPr>
        <w:widowControl w:val="0"/>
        <w:autoSpaceDE w:val="0"/>
        <w:autoSpaceDN w:val="0"/>
        <w:adjustRightInd w:val="0"/>
        <w:ind w:firstLine="708"/>
        <w:jc w:val="both"/>
      </w:pPr>
      <w:r>
        <w:sym w:font="Symbol" w:char="F0B7"/>
      </w:r>
      <w:r>
        <w:t xml:space="preserve"> максимально допустимую недельную нагрузку обучающихся; </w:t>
      </w:r>
    </w:p>
    <w:p w:rsidR="00750E6A" w:rsidRDefault="00750E6A" w:rsidP="000E0305">
      <w:pPr>
        <w:widowControl w:val="0"/>
        <w:autoSpaceDE w:val="0"/>
        <w:autoSpaceDN w:val="0"/>
        <w:adjustRightInd w:val="0"/>
        <w:ind w:firstLine="708"/>
        <w:jc w:val="both"/>
      </w:pPr>
      <w:r>
        <w:sym w:font="Symbol" w:char="F0B7"/>
      </w:r>
      <w:r>
        <w:t xml:space="preserve"> формы промежуточной аттестации </w:t>
      </w:r>
      <w:proofErr w:type="gramStart"/>
      <w:r>
        <w:t>обучающихся</w:t>
      </w:r>
      <w:proofErr w:type="gramEnd"/>
      <w:r>
        <w:t xml:space="preserve">. </w:t>
      </w:r>
    </w:p>
    <w:p w:rsidR="00750E6A" w:rsidRDefault="00750E6A" w:rsidP="000E0305">
      <w:pPr>
        <w:widowControl w:val="0"/>
        <w:autoSpaceDE w:val="0"/>
        <w:autoSpaceDN w:val="0"/>
        <w:adjustRightInd w:val="0"/>
        <w:ind w:firstLine="708"/>
        <w:jc w:val="both"/>
      </w:pPr>
      <w:r>
        <w:t xml:space="preserve">Учебный план начального общего образования школы состоит из 2 разделов: </w:t>
      </w:r>
    </w:p>
    <w:p w:rsidR="00750E6A" w:rsidRDefault="00750E6A" w:rsidP="000E0305">
      <w:pPr>
        <w:widowControl w:val="0"/>
        <w:autoSpaceDE w:val="0"/>
        <w:autoSpaceDN w:val="0"/>
        <w:adjustRightInd w:val="0"/>
        <w:ind w:firstLine="708"/>
        <w:jc w:val="both"/>
      </w:pPr>
      <w:r>
        <w:sym w:font="Symbol" w:char="F0B7"/>
      </w:r>
      <w:r>
        <w:t xml:space="preserve"> обязательной части; </w:t>
      </w:r>
    </w:p>
    <w:p w:rsidR="00750E6A" w:rsidRDefault="00750E6A" w:rsidP="000E0305">
      <w:pPr>
        <w:widowControl w:val="0"/>
        <w:autoSpaceDE w:val="0"/>
        <w:autoSpaceDN w:val="0"/>
        <w:adjustRightInd w:val="0"/>
        <w:ind w:firstLine="708"/>
        <w:jc w:val="both"/>
      </w:pPr>
      <w:r>
        <w:sym w:font="Symbol" w:char="F0B7"/>
      </w:r>
      <w:r>
        <w:t xml:space="preserve"> части, формируемой участниками образовательных отношений; </w:t>
      </w:r>
    </w:p>
    <w:p w:rsidR="000E0305" w:rsidRDefault="00750E6A" w:rsidP="000E0305">
      <w:pPr>
        <w:widowControl w:val="0"/>
        <w:autoSpaceDE w:val="0"/>
        <w:autoSpaceDN w:val="0"/>
        <w:adjustRightInd w:val="0"/>
        <w:ind w:firstLine="708"/>
        <w:jc w:val="both"/>
        <w:rPr>
          <w:color w:val="000000"/>
        </w:rPr>
      </w:pPr>
      <w:r>
        <w:lastRenderedPageBreak/>
        <w:t>Обязательная часть учебного плана направлена на реализацию основного содержания образования, соответствующего требованиям Федерального государственного образовательного стандарта начального общего образования, федеральной образовательной программы начального общего образования, обеспечивает приобщение обучающихся к общекультурным и национально значимым ценностям, формирование основных ключевых компетенций и развитие личностных качеств обучающихся</w:t>
      </w:r>
      <w:proofErr w:type="gramStart"/>
      <w:r>
        <w:t>.</w:t>
      </w:r>
      <w:r w:rsidR="000E0305" w:rsidRPr="00F752A2">
        <w:rPr>
          <w:color w:val="000000"/>
        </w:rPr>
        <w:t>О</w:t>
      </w:r>
      <w:proofErr w:type="gramEnd"/>
      <w:r w:rsidR="000E0305" w:rsidRPr="00F752A2">
        <w:rPr>
          <w:color w:val="000000"/>
        </w:rPr>
        <w:t xml:space="preserve">бязательная часть учебного плана определяет состав учебных предметов обязательных предметных областей: </w:t>
      </w:r>
    </w:p>
    <w:p w:rsidR="000E0305" w:rsidRDefault="000E0305" w:rsidP="000E0305">
      <w:pPr>
        <w:widowControl w:val="0"/>
        <w:autoSpaceDE w:val="0"/>
        <w:autoSpaceDN w:val="0"/>
        <w:adjustRightInd w:val="0"/>
        <w:ind w:firstLine="708"/>
        <w:jc w:val="both"/>
      </w:pPr>
      <w:r w:rsidRPr="00F752A2">
        <w:rPr>
          <w:color w:val="000000"/>
        </w:rPr>
        <w:sym w:font="Symbol" w:char="F0B7"/>
      </w:r>
      <w:r w:rsidRPr="00F752A2">
        <w:rPr>
          <w:color w:val="000000"/>
        </w:rPr>
        <w:t xml:space="preserve"> </w:t>
      </w:r>
      <w:r>
        <w:t xml:space="preserve">русский язык и литературное чтение; </w:t>
      </w:r>
    </w:p>
    <w:p w:rsidR="000E0305" w:rsidRDefault="000E0305" w:rsidP="000E0305">
      <w:pPr>
        <w:widowControl w:val="0"/>
        <w:autoSpaceDE w:val="0"/>
        <w:autoSpaceDN w:val="0"/>
        <w:adjustRightInd w:val="0"/>
        <w:ind w:firstLine="708"/>
        <w:jc w:val="both"/>
      </w:pPr>
      <w:r>
        <w:sym w:font="Symbol" w:char="F0B7"/>
      </w:r>
      <w:r>
        <w:t xml:space="preserve"> иностранный язык; </w:t>
      </w:r>
    </w:p>
    <w:p w:rsidR="000E0305" w:rsidRDefault="000E0305" w:rsidP="000E0305">
      <w:pPr>
        <w:widowControl w:val="0"/>
        <w:autoSpaceDE w:val="0"/>
        <w:autoSpaceDN w:val="0"/>
        <w:adjustRightInd w:val="0"/>
        <w:ind w:firstLine="708"/>
        <w:jc w:val="both"/>
      </w:pPr>
      <w:r>
        <w:sym w:font="Symbol" w:char="F0B7"/>
      </w:r>
      <w:r>
        <w:t xml:space="preserve"> математика и информатика; </w:t>
      </w:r>
    </w:p>
    <w:p w:rsidR="000E0305" w:rsidRDefault="000E0305" w:rsidP="000E0305">
      <w:pPr>
        <w:widowControl w:val="0"/>
        <w:autoSpaceDE w:val="0"/>
        <w:autoSpaceDN w:val="0"/>
        <w:adjustRightInd w:val="0"/>
        <w:ind w:firstLine="708"/>
        <w:jc w:val="both"/>
      </w:pPr>
      <w:r>
        <w:sym w:font="Symbol" w:char="F0B7"/>
      </w:r>
      <w:r>
        <w:t xml:space="preserve"> обществознание и естествознание (окружающий мир); </w:t>
      </w:r>
    </w:p>
    <w:p w:rsidR="000E0305" w:rsidRDefault="000E0305" w:rsidP="000E0305">
      <w:pPr>
        <w:widowControl w:val="0"/>
        <w:autoSpaceDE w:val="0"/>
        <w:autoSpaceDN w:val="0"/>
        <w:adjustRightInd w:val="0"/>
        <w:ind w:firstLine="708"/>
        <w:jc w:val="both"/>
      </w:pPr>
      <w:r>
        <w:sym w:font="Symbol" w:char="F0B7"/>
      </w:r>
      <w:r>
        <w:t xml:space="preserve"> основы религиозных культур и светской этики; </w:t>
      </w:r>
    </w:p>
    <w:p w:rsidR="000E0305" w:rsidRDefault="000E0305" w:rsidP="000E0305">
      <w:pPr>
        <w:widowControl w:val="0"/>
        <w:autoSpaceDE w:val="0"/>
        <w:autoSpaceDN w:val="0"/>
        <w:adjustRightInd w:val="0"/>
        <w:ind w:firstLine="708"/>
        <w:jc w:val="both"/>
      </w:pPr>
      <w:r>
        <w:sym w:font="Symbol" w:char="F0B7"/>
      </w:r>
      <w:r>
        <w:t xml:space="preserve"> искусство; </w:t>
      </w:r>
    </w:p>
    <w:p w:rsidR="000E0305" w:rsidRDefault="000E0305" w:rsidP="000E0305">
      <w:pPr>
        <w:widowControl w:val="0"/>
        <w:autoSpaceDE w:val="0"/>
        <w:autoSpaceDN w:val="0"/>
        <w:adjustRightInd w:val="0"/>
        <w:ind w:firstLine="708"/>
        <w:jc w:val="both"/>
      </w:pPr>
      <w:r>
        <w:sym w:font="Symbol" w:char="F0B7"/>
      </w:r>
      <w:r>
        <w:t xml:space="preserve"> технология; </w:t>
      </w:r>
    </w:p>
    <w:p w:rsidR="000E0305" w:rsidRDefault="000E0305" w:rsidP="000E0305">
      <w:pPr>
        <w:widowControl w:val="0"/>
        <w:autoSpaceDE w:val="0"/>
        <w:autoSpaceDN w:val="0"/>
        <w:adjustRightInd w:val="0"/>
        <w:ind w:firstLine="708"/>
        <w:jc w:val="both"/>
      </w:pPr>
      <w:r>
        <w:sym w:font="Symbol" w:char="F0B7"/>
      </w:r>
      <w:r>
        <w:t xml:space="preserve"> физическая культура</w:t>
      </w:r>
    </w:p>
    <w:p w:rsidR="00835D8A" w:rsidRDefault="000A3F38" w:rsidP="00DF4F09">
      <w:pPr>
        <w:autoSpaceDE w:val="0"/>
        <w:autoSpaceDN w:val="0"/>
        <w:adjustRightInd w:val="0"/>
        <w:spacing w:line="276" w:lineRule="auto"/>
        <w:jc w:val="both"/>
        <w:rPr>
          <w:rFonts w:eastAsiaTheme="minorHAnsi"/>
          <w:lang w:eastAsia="en-US"/>
        </w:rPr>
      </w:pPr>
      <w:r w:rsidRPr="003967F4">
        <w:rPr>
          <w:rFonts w:eastAsiaTheme="minorHAnsi"/>
          <w:lang w:eastAsia="en-US"/>
        </w:rPr>
        <w:t xml:space="preserve">Учебные предметы обязательной части в учебном плане начальной школы </w:t>
      </w:r>
      <w:r w:rsidR="00231CAE" w:rsidRPr="003967F4">
        <w:rPr>
          <w:rFonts w:eastAsiaTheme="minorHAnsi"/>
          <w:lang w:eastAsia="en-US"/>
        </w:rPr>
        <w:t>п</w:t>
      </w:r>
      <w:r w:rsidRPr="003967F4">
        <w:rPr>
          <w:rFonts w:eastAsiaTheme="minorHAnsi"/>
          <w:lang w:eastAsia="en-US"/>
        </w:rPr>
        <w:t>редставлены в полном</w:t>
      </w:r>
      <w:r w:rsidR="00231CAE" w:rsidRPr="003967F4">
        <w:rPr>
          <w:rFonts w:eastAsiaTheme="minorHAnsi"/>
          <w:lang w:eastAsia="en-US"/>
        </w:rPr>
        <w:t xml:space="preserve"> </w:t>
      </w:r>
      <w:r w:rsidRPr="003967F4">
        <w:rPr>
          <w:rFonts w:eastAsiaTheme="minorHAnsi"/>
          <w:lang w:eastAsia="en-US"/>
        </w:rPr>
        <w:t>объеме</w:t>
      </w:r>
      <w:r w:rsidR="00835D8A">
        <w:rPr>
          <w:rFonts w:eastAsiaTheme="minorHAnsi"/>
          <w:lang w:eastAsia="en-US"/>
        </w:rPr>
        <w:t xml:space="preserve">  </w:t>
      </w:r>
      <w:r w:rsidRPr="003967F4">
        <w:rPr>
          <w:rFonts w:eastAsiaTheme="minorHAnsi"/>
          <w:lang w:eastAsia="en-US"/>
        </w:rPr>
        <w:t>с учетом возможностей учебно-методического комплекта «Школа</w:t>
      </w:r>
      <w:r w:rsidR="00231CAE" w:rsidRPr="003967F4">
        <w:rPr>
          <w:rFonts w:eastAsiaTheme="minorHAnsi"/>
          <w:lang w:eastAsia="en-US"/>
        </w:rPr>
        <w:t xml:space="preserve"> России»</w:t>
      </w:r>
      <w:r w:rsidR="00835D8A">
        <w:rPr>
          <w:rFonts w:eastAsiaTheme="minorHAnsi"/>
          <w:lang w:eastAsia="en-US"/>
        </w:rPr>
        <w:t>.</w:t>
      </w:r>
    </w:p>
    <w:p w:rsidR="00F23FA6" w:rsidRPr="003967F4" w:rsidRDefault="000A3F38" w:rsidP="00DF4F09">
      <w:pPr>
        <w:autoSpaceDE w:val="0"/>
        <w:autoSpaceDN w:val="0"/>
        <w:adjustRightInd w:val="0"/>
        <w:spacing w:line="276" w:lineRule="auto"/>
        <w:ind w:firstLine="708"/>
        <w:jc w:val="both"/>
        <w:rPr>
          <w:rFonts w:eastAsiaTheme="minorHAnsi"/>
          <w:lang w:eastAsia="en-US"/>
        </w:rPr>
      </w:pPr>
      <w:r w:rsidRPr="003967F4">
        <w:rPr>
          <w:rFonts w:eastAsiaTheme="minorHAnsi"/>
          <w:lang w:eastAsia="en-US"/>
        </w:rPr>
        <w:t xml:space="preserve">На основании заявлений родителей (законных представителей) </w:t>
      </w:r>
      <w:r w:rsidR="00597F93">
        <w:rPr>
          <w:rFonts w:eastAsiaTheme="minorHAnsi"/>
          <w:lang w:eastAsia="en-US"/>
        </w:rPr>
        <w:t>в 4 классах</w:t>
      </w:r>
      <w:r w:rsidR="006B3EDE">
        <w:rPr>
          <w:rFonts w:eastAsiaTheme="minorHAnsi"/>
          <w:lang w:eastAsia="en-US"/>
        </w:rPr>
        <w:t xml:space="preserve"> </w:t>
      </w:r>
      <w:r w:rsidRPr="003967F4">
        <w:rPr>
          <w:rFonts w:eastAsiaTheme="minorHAnsi"/>
          <w:lang w:eastAsia="en-US"/>
        </w:rPr>
        <w:t>выбра</w:t>
      </w:r>
      <w:r w:rsidR="00F23FA6" w:rsidRPr="003967F4">
        <w:rPr>
          <w:rFonts w:eastAsiaTheme="minorHAnsi"/>
          <w:lang w:eastAsia="en-US"/>
        </w:rPr>
        <w:t xml:space="preserve">н курс </w:t>
      </w:r>
      <w:r w:rsidRPr="003967F4">
        <w:rPr>
          <w:rFonts w:eastAsiaTheme="minorHAnsi"/>
          <w:lang w:eastAsia="en-US"/>
        </w:rPr>
        <w:t>«Основы православной культуры»</w:t>
      </w:r>
      <w:r w:rsidR="006D04B5" w:rsidRPr="003967F4">
        <w:rPr>
          <w:rFonts w:eastAsiaTheme="minorHAnsi"/>
          <w:lang w:eastAsia="en-US"/>
        </w:rPr>
        <w:t xml:space="preserve">. </w:t>
      </w:r>
      <w:r w:rsidRPr="003967F4">
        <w:rPr>
          <w:rFonts w:eastAsiaTheme="minorHAnsi"/>
          <w:lang w:eastAsia="en-US"/>
        </w:rPr>
        <w:t>Для ведения этого предмета школа име</w:t>
      </w:r>
      <w:r w:rsidR="008C71D9" w:rsidRPr="003967F4">
        <w:rPr>
          <w:rFonts w:eastAsiaTheme="minorHAnsi"/>
          <w:lang w:eastAsia="en-US"/>
        </w:rPr>
        <w:t xml:space="preserve">ет в наличии УМК, </w:t>
      </w:r>
      <w:r w:rsidR="00597F93">
        <w:rPr>
          <w:rFonts w:eastAsiaTheme="minorHAnsi"/>
          <w:lang w:eastAsia="en-US"/>
        </w:rPr>
        <w:t xml:space="preserve"> учителя прошли</w:t>
      </w:r>
      <w:r w:rsidR="00F23FA6" w:rsidRPr="003967F4">
        <w:rPr>
          <w:rFonts w:eastAsiaTheme="minorHAnsi"/>
          <w:lang w:eastAsia="en-US"/>
        </w:rPr>
        <w:t xml:space="preserve"> </w:t>
      </w:r>
      <w:r w:rsidRPr="003967F4">
        <w:rPr>
          <w:rFonts w:eastAsiaTheme="minorHAnsi"/>
          <w:lang w:eastAsia="en-US"/>
        </w:rPr>
        <w:t xml:space="preserve">курсовую подготовку. </w:t>
      </w:r>
    </w:p>
    <w:p w:rsidR="003A3A7A" w:rsidRPr="003967F4" w:rsidRDefault="003A3A7A" w:rsidP="00E311BD">
      <w:pPr>
        <w:spacing w:line="276" w:lineRule="auto"/>
        <w:ind w:firstLine="708"/>
        <w:jc w:val="both"/>
        <w:rPr>
          <w:b/>
        </w:rPr>
      </w:pPr>
      <w:r w:rsidRPr="003967F4">
        <w:rPr>
          <w:b/>
        </w:rPr>
        <w:t>Часть, формируемая участниками образовательных отношений</w:t>
      </w:r>
    </w:p>
    <w:p w:rsidR="003A3A7A" w:rsidRPr="003967F4" w:rsidRDefault="003A3A7A" w:rsidP="005172BA">
      <w:pPr>
        <w:pStyle w:val="ae"/>
        <w:spacing w:line="276" w:lineRule="auto"/>
        <w:jc w:val="both"/>
        <w:rPr>
          <w:rFonts w:ascii="Times New Roman" w:hAnsi="Times New Roman"/>
          <w:sz w:val="24"/>
          <w:szCs w:val="24"/>
        </w:rPr>
      </w:pPr>
      <w:r w:rsidRPr="003967F4">
        <w:rPr>
          <w:rFonts w:ascii="Times New Roman" w:hAnsi="Times New Roman"/>
          <w:sz w:val="24"/>
          <w:szCs w:val="24"/>
        </w:rPr>
        <w:t xml:space="preserve">     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CD5C27" w:rsidRPr="003967F4" w:rsidRDefault="003A3A7A" w:rsidP="005172BA">
      <w:pPr>
        <w:pStyle w:val="ConsPlusNormal"/>
        <w:spacing w:line="276" w:lineRule="auto"/>
        <w:ind w:firstLine="540"/>
        <w:jc w:val="both"/>
        <w:rPr>
          <w:rFonts w:ascii="Times New Roman" w:hAnsi="Times New Roman" w:cs="Times New Roman"/>
          <w:sz w:val="24"/>
          <w:szCs w:val="24"/>
        </w:rPr>
      </w:pPr>
      <w:r w:rsidRPr="003967F4">
        <w:rPr>
          <w:rFonts w:ascii="Times New Roman" w:hAnsi="Times New Roman" w:cs="Times New Roman"/>
          <w:sz w:val="24"/>
          <w:szCs w:val="24"/>
        </w:rPr>
        <w:t>-</w:t>
      </w:r>
      <w:r w:rsidR="00CD5C27" w:rsidRPr="003967F4">
        <w:rPr>
          <w:rFonts w:ascii="Times New Roman" w:hAnsi="Times New Roman" w:cs="Times New Roman"/>
          <w:sz w:val="24"/>
          <w:szCs w:val="24"/>
        </w:rPr>
        <w:t xml:space="preserve"> учебные занятия для углубленного изучения отдельных обязательных учебных предметов;</w:t>
      </w:r>
    </w:p>
    <w:p w:rsidR="00CD5C27" w:rsidRPr="003967F4" w:rsidRDefault="00CD5C27" w:rsidP="005172BA">
      <w:pPr>
        <w:pStyle w:val="ConsPlusNormal"/>
        <w:spacing w:line="276" w:lineRule="auto"/>
        <w:ind w:firstLine="540"/>
        <w:jc w:val="both"/>
        <w:rPr>
          <w:sz w:val="24"/>
          <w:szCs w:val="24"/>
        </w:rPr>
      </w:pPr>
      <w:r w:rsidRPr="003967F4">
        <w:rPr>
          <w:rFonts w:ascii="Times New Roman" w:hAnsi="Times New Roman" w:cs="Times New Roman"/>
          <w:sz w:val="24"/>
          <w:szCs w:val="24"/>
        </w:rPr>
        <w:t xml:space="preserve">- учебные занятия, обеспечивающие различные интересы </w:t>
      </w:r>
      <w:proofErr w:type="gramStart"/>
      <w:r w:rsidRPr="003967F4">
        <w:rPr>
          <w:rFonts w:ascii="Times New Roman" w:hAnsi="Times New Roman" w:cs="Times New Roman"/>
          <w:sz w:val="24"/>
          <w:szCs w:val="24"/>
        </w:rPr>
        <w:t>обучающихся</w:t>
      </w:r>
      <w:proofErr w:type="gramEnd"/>
      <w:r w:rsidRPr="003967F4">
        <w:rPr>
          <w:rFonts w:ascii="Times New Roman" w:hAnsi="Times New Roman" w:cs="Times New Roman"/>
          <w:sz w:val="24"/>
          <w:szCs w:val="24"/>
        </w:rPr>
        <w:t>, в том числе этнокультурные</w:t>
      </w:r>
      <w:r w:rsidRPr="003967F4">
        <w:rPr>
          <w:sz w:val="24"/>
          <w:szCs w:val="24"/>
        </w:rPr>
        <w:t>.</w:t>
      </w:r>
    </w:p>
    <w:p w:rsidR="003A3A7A" w:rsidRDefault="003A3A7A" w:rsidP="005172BA">
      <w:pPr>
        <w:pStyle w:val="ae"/>
        <w:spacing w:line="276" w:lineRule="auto"/>
        <w:jc w:val="both"/>
        <w:rPr>
          <w:rFonts w:ascii="Times New Roman" w:hAnsi="Times New Roman"/>
          <w:sz w:val="24"/>
          <w:szCs w:val="24"/>
        </w:rPr>
      </w:pPr>
      <w:r w:rsidRPr="003967F4">
        <w:rPr>
          <w:rFonts w:ascii="Times New Roman" w:hAnsi="Times New Roman"/>
          <w:sz w:val="24"/>
          <w:szCs w:val="24"/>
        </w:rPr>
        <w:t xml:space="preserve">     </w:t>
      </w:r>
      <w:r w:rsidR="00B91816">
        <w:rPr>
          <w:rFonts w:ascii="Times New Roman" w:hAnsi="Times New Roman"/>
          <w:sz w:val="24"/>
          <w:szCs w:val="24"/>
        </w:rPr>
        <w:tab/>
      </w:r>
      <w:r w:rsidRPr="003967F4">
        <w:rPr>
          <w:rFonts w:ascii="Times New Roman" w:hAnsi="Times New Roman"/>
          <w:sz w:val="24"/>
          <w:szCs w:val="24"/>
        </w:rPr>
        <w:t>Часть, формируемая участниками образовательных отношений при получени</w:t>
      </w:r>
      <w:r w:rsidR="003F4D81">
        <w:rPr>
          <w:rFonts w:ascii="Times New Roman" w:hAnsi="Times New Roman"/>
          <w:sz w:val="24"/>
          <w:szCs w:val="24"/>
        </w:rPr>
        <w:t>и на</w:t>
      </w:r>
      <w:r w:rsidR="00B22450">
        <w:rPr>
          <w:rFonts w:ascii="Times New Roman" w:hAnsi="Times New Roman"/>
          <w:sz w:val="24"/>
          <w:szCs w:val="24"/>
        </w:rPr>
        <w:t xml:space="preserve">чального общего образования во </w:t>
      </w:r>
      <w:r w:rsidR="00A35B07">
        <w:rPr>
          <w:rFonts w:ascii="Times New Roman" w:hAnsi="Times New Roman"/>
          <w:sz w:val="24"/>
          <w:szCs w:val="24"/>
        </w:rPr>
        <w:t>1</w:t>
      </w:r>
      <w:r w:rsidR="00597F93">
        <w:rPr>
          <w:rFonts w:ascii="Times New Roman" w:hAnsi="Times New Roman"/>
          <w:sz w:val="24"/>
          <w:szCs w:val="24"/>
        </w:rPr>
        <w:t>-</w:t>
      </w:r>
      <w:r w:rsidR="00A35B07">
        <w:rPr>
          <w:rFonts w:ascii="Times New Roman" w:hAnsi="Times New Roman"/>
          <w:sz w:val="24"/>
          <w:szCs w:val="24"/>
        </w:rPr>
        <w:t>3</w:t>
      </w:r>
      <w:r w:rsidR="003F4D81" w:rsidRPr="003F4D81">
        <w:rPr>
          <w:rFonts w:ascii="Times New Roman" w:hAnsi="Times New Roman"/>
          <w:sz w:val="24"/>
          <w:szCs w:val="24"/>
        </w:rPr>
        <w:t xml:space="preserve"> </w:t>
      </w:r>
      <w:r w:rsidR="00B91816">
        <w:rPr>
          <w:rFonts w:ascii="Times New Roman" w:hAnsi="Times New Roman"/>
          <w:sz w:val="24"/>
          <w:szCs w:val="24"/>
        </w:rPr>
        <w:t xml:space="preserve">классах </w:t>
      </w:r>
      <w:r w:rsidR="003F4D81" w:rsidRPr="003F4D81">
        <w:rPr>
          <w:rFonts w:ascii="Times New Roman" w:hAnsi="Times New Roman"/>
          <w:sz w:val="24"/>
          <w:szCs w:val="24"/>
        </w:rPr>
        <w:t>ис</w:t>
      </w:r>
      <w:r w:rsidR="00CD5C27" w:rsidRPr="003F4D81">
        <w:rPr>
          <w:rFonts w:ascii="Times New Roman" w:hAnsi="Times New Roman"/>
          <w:sz w:val="24"/>
          <w:szCs w:val="24"/>
        </w:rPr>
        <w:t xml:space="preserve">пользуется </w:t>
      </w:r>
      <w:r w:rsidR="005B3047" w:rsidRPr="003F4D81">
        <w:rPr>
          <w:rFonts w:ascii="Times New Roman" w:hAnsi="Times New Roman"/>
          <w:sz w:val="24"/>
          <w:szCs w:val="24"/>
        </w:rPr>
        <w:t xml:space="preserve">на </w:t>
      </w:r>
      <w:r w:rsidR="00307EE2">
        <w:rPr>
          <w:rFonts w:ascii="Times New Roman" w:hAnsi="Times New Roman"/>
          <w:sz w:val="24"/>
          <w:szCs w:val="24"/>
        </w:rPr>
        <w:t>учебный предмет «Физическая культура»</w:t>
      </w:r>
      <w:r w:rsidR="00A35B07">
        <w:rPr>
          <w:rFonts w:ascii="Times New Roman" w:hAnsi="Times New Roman"/>
          <w:sz w:val="24"/>
          <w:szCs w:val="24"/>
        </w:rPr>
        <w:t>, в 4 классе будет изучаться во внеурочной деятельности в форме учебного курса.</w:t>
      </w:r>
    </w:p>
    <w:p w:rsidR="00E311BD" w:rsidRPr="003967F4" w:rsidRDefault="00E311BD" w:rsidP="006D04B5">
      <w:pPr>
        <w:autoSpaceDE w:val="0"/>
        <w:autoSpaceDN w:val="0"/>
        <w:adjustRightInd w:val="0"/>
        <w:spacing w:line="276" w:lineRule="auto"/>
        <w:jc w:val="both"/>
      </w:pPr>
      <w:r w:rsidRPr="003967F4">
        <w:t xml:space="preserve">Обучение в 1-м классе осуществляется (согласно п.10.10. </w:t>
      </w:r>
      <w:proofErr w:type="spellStart"/>
      <w:r w:rsidRPr="003967F4">
        <w:t>СанПиН</w:t>
      </w:r>
      <w:proofErr w:type="spellEnd"/>
      <w:r w:rsidRPr="003967F4">
        <w:t xml:space="preserve"> 2.4.2. 2821-10) с соблюдением следующих требований:</w:t>
      </w:r>
    </w:p>
    <w:p w:rsidR="00E311BD" w:rsidRPr="003967F4" w:rsidRDefault="00E311BD" w:rsidP="006D04B5">
      <w:pPr>
        <w:numPr>
          <w:ilvl w:val="0"/>
          <w:numId w:val="3"/>
        </w:numPr>
        <w:tabs>
          <w:tab w:val="clear" w:pos="540"/>
          <w:tab w:val="num" w:pos="284"/>
          <w:tab w:val="left" w:pos="960"/>
        </w:tabs>
        <w:overflowPunct w:val="0"/>
        <w:autoSpaceDE w:val="0"/>
        <w:autoSpaceDN w:val="0"/>
        <w:adjustRightInd w:val="0"/>
        <w:spacing w:line="276" w:lineRule="auto"/>
        <w:ind w:left="284" w:right="-1" w:hanging="284"/>
        <w:jc w:val="both"/>
        <w:textAlignment w:val="baseline"/>
      </w:pPr>
      <w:r w:rsidRPr="003967F4">
        <w:t>Учебные занятия проводятся по 5-дневной учебной неделе</w:t>
      </w:r>
      <w:r w:rsidRPr="003967F4">
        <w:rPr>
          <w:b/>
        </w:rPr>
        <w:t>;</w:t>
      </w:r>
    </w:p>
    <w:p w:rsidR="00E311BD" w:rsidRPr="003967F4" w:rsidRDefault="00E311BD" w:rsidP="006D04B5">
      <w:pPr>
        <w:numPr>
          <w:ilvl w:val="0"/>
          <w:numId w:val="3"/>
        </w:numPr>
        <w:tabs>
          <w:tab w:val="clear" w:pos="540"/>
          <w:tab w:val="num" w:pos="284"/>
          <w:tab w:val="left" w:pos="960"/>
        </w:tabs>
        <w:overflowPunct w:val="0"/>
        <w:autoSpaceDE w:val="0"/>
        <w:autoSpaceDN w:val="0"/>
        <w:adjustRightInd w:val="0"/>
        <w:spacing w:line="276" w:lineRule="auto"/>
        <w:ind w:left="284" w:right="-1" w:hanging="284"/>
        <w:jc w:val="both"/>
        <w:textAlignment w:val="baseline"/>
      </w:pPr>
      <w:r w:rsidRPr="003967F4">
        <w:t>Используется «ступенчатый» режим обучения в первом полугодии (в сентябре, октябре – по 3 урока в день по 35 минут каждый, в ноябре-декабре – по 4-5 уроков по 35 минут каждый; январь-май – по 4-5 уроков</w:t>
      </w:r>
      <w:r w:rsidR="003967F4" w:rsidRPr="003967F4">
        <w:t xml:space="preserve"> по 40</w:t>
      </w:r>
      <w:r w:rsidRPr="003967F4">
        <w:t xml:space="preserve"> минут каждый);</w:t>
      </w:r>
    </w:p>
    <w:p w:rsidR="00E311BD" w:rsidRPr="003967F4" w:rsidRDefault="00E311BD" w:rsidP="00E311BD">
      <w:pPr>
        <w:numPr>
          <w:ilvl w:val="0"/>
          <w:numId w:val="3"/>
        </w:numPr>
        <w:tabs>
          <w:tab w:val="clear" w:pos="540"/>
          <w:tab w:val="num" w:pos="284"/>
          <w:tab w:val="left" w:pos="960"/>
        </w:tabs>
        <w:overflowPunct w:val="0"/>
        <w:autoSpaceDE w:val="0"/>
        <w:autoSpaceDN w:val="0"/>
        <w:adjustRightInd w:val="0"/>
        <w:spacing w:line="276" w:lineRule="auto"/>
        <w:ind w:left="284" w:right="-1" w:hanging="284"/>
        <w:jc w:val="both"/>
        <w:textAlignment w:val="baseline"/>
      </w:pPr>
      <w:r w:rsidRPr="003967F4">
        <w:t>В середине учебного дня организуется динамическая пауза 40 минут;</w:t>
      </w:r>
    </w:p>
    <w:p w:rsidR="00E311BD" w:rsidRPr="003967F4" w:rsidRDefault="00E311BD" w:rsidP="00E311BD">
      <w:pPr>
        <w:numPr>
          <w:ilvl w:val="0"/>
          <w:numId w:val="3"/>
        </w:numPr>
        <w:tabs>
          <w:tab w:val="clear" w:pos="540"/>
          <w:tab w:val="num" w:pos="0"/>
          <w:tab w:val="num" w:pos="284"/>
          <w:tab w:val="left" w:pos="960"/>
        </w:tabs>
        <w:overflowPunct w:val="0"/>
        <w:autoSpaceDE w:val="0"/>
        <w:autoSpaceDN w:val="0"/>
        <w:adjustRightInd w:val="0"/>
        <w:spacing w:line="276" w:lineRule="auto"/>
        <w:ind w:left="284" w:right="-1" w:hanging="284"/>
        <w:jc w:val="both"/>
        <w:textAlignment w:val="baseline"/>
      </w:pPr>
      <w:r w:rsidRPr="003967F4">
        <w:t>Обучение проводится без балльного оценивания знаний обучающихся и домашних заданий;</w:t>
      </w:r>
    </w:p>
    <w:p w:rsidR="00E311BD" w:rsidRPr="003967F4" w:rsidRDefault="00E311BD" w:rsidP="00E311BD">
      <w:pPr>
        <w:numPr>
          <w:ilvl w:val="0"/>
          <w:numId w:val="3"/>
        </w:numPr>
        <w:tabs>
          <w:tab w:val="clear" w:pos="540"/>
          <w:tab w:val="num" w:pos="0"/>
          <w:tab w:val="num" w:pos="284"/>
          <w:tab w:val="left" w:pos="960"/>
        </w:tabs>
        <w:overflowPunct w:val="0"/>
        <w:autoSpaceDE w:val="0"/>
        <w:autoSpaceDN w:val="0"/>
        <w:adjustRightInd w:val="0"/>
        <w:spacing w:line="276" w:lineRule="auto"/>
        <w:ind w:left="284" w:right="175" w:hanging="284"/>
        <w:jc w:val="both"/>
        <w:textAlignment w:val="baseline"/>
      </w:pPr>
      <w:r w:rsidRPr="003967F4">
        <w:t>Организуются дополн</w:t>
      </w:r>
      <w:r w:rsidR="00B91816">
        <w:t xml:space="preserve">ительные недельные каникулы в  </w:t>
      </w:r>
      <w:r w:rsidRPr="003967F4">
        <w:t>третьей четверти.</w:t>
      </w:r>
    </w:p>
    <w:p w:rsidR="003A3A7A" w:rsidRPr="003967F4" w:rsidRDefault="003A3A7A" w:rsidP="005172BA">
      <w:pPr>
        <w:pStyle w:val="a8"/>
        <w:spacing w:before="0" w:beforeAutospacing="0" w:after="0" w:afterAutospacing="0" w:line="276" w:lineRule="auto"/>
        <w:ind w:firstLine="708"/>
        <w:jc w:val="both"/>
        <w:rPr>
          <w:rStyle w:val="a7"/>
          <w:i w:val="0"/>
          <w:color w:val="000000"/>
        </w:rPr>
      </w:pPr>
      <w:r w:rsidRPr="003967F4">
        <w:t xml:space="preserve">Освоение образовательной программы, в том числе отдельной части или всего объёма учебного предмета, курса, дисциплины (модуля) образовательной программы, </w:t>
      </w:r>
      <w:r w:rsidRPr="000A7ED0">
        <w:t xml:space="preserve">сопровождается промежуточной аттестацией </w:t>
      </w:r>
      <w:proofErr w:type="gramStart"/>
      <w:r w:rsidRPr="000A7ED0">
        <w:t>обучающихся</w:t>
      </w:r>
      <w:proofErr w:type="gramEnd"/>
      <w:r w:rsidRPr="000A7ED0">
        <w:rPr>
          <w:rStyle w:val="a7"/>
          <w:color w:val="000000"/>
        </w:rPr>
        <w:t>.</w:t>
      </w:r>
      <w:r w:rsidRPr="003967F4">
        <w:rPr>
          <w:rStyle w:val="a7"/>
          <w:color w:val="000000"/>
        </w:rPr>
        <w:t xml:space="preserve"> </w:t>
      </w:r>
    </w:p>
    <w:p w:rsidR="00305B94" w:rsidRDefault="00305B94" w:rsidP="00C94EFE">
      <w:pPr>
        <w:pStyle w:val="Style2"/>
        <w:widowControl/>
        <w:spacing w:line="276" w:lineRule="auto"/>
        <w:ind w:firstLine="0"/>
        <w:jc w:val="center"/>
        <w:rPr>
          <w:rStyle w:val="FontStyle24"/>
          <w:b/>
          <w:sz w:val="24"/>
          <w:szCs w:val="24"/>
        </w:rPr>
      </w:pPr>
    </w:p>
    <w:p w:rsidR="00C94EFE" w:rsidRPr="003967F4" w:rsidRDefault="00C94EFE" w:rsidP="00C94EFE">
      <w:pPr>
        <w:pStyle w:val="Style2"/>
        <w:widowControl/>
        <w:spacing w:line="276" w:lineRule="auto"/>
        <w:ind w:firstLine="0"/>
        <w:jc w:val="center"/>
        <w:rPr>
          <w:rStyle w:val="FontStyle24"/>
          <w:b/>
          <w:sz w:val="24"/>
          <w:szCs w:val="24"/>
        </w:rPr>
      </w:pPr>
      <w:r w:rsidRPr="003967F4">
        <w:rPr>
          <w:rStyle w:val="FontStyle24"/>
          <w:b/>
          <w:sz w:val="24"/>
          <w:szCs w:val="24"/>
        </w:rPr>
        <w:t>Формы проведения промежуточной аттестации</w:t>
      </w:r>
    </w:p>
    <w:tbl>
      <w:tblPr>
        <w:tblStyle w:val="a6"/>
        <w:tblW w:w="0" w:type="auto"/>
        <w:tblLook w:val="04A0"/>
      </w:tblPr>
      <w:tblGrid>
        <w:gridCol w:w="2093"/>
        <w:gridCol w:w="3969"/>
        <w:gridCol w:w="3770"/>
      </w:tblGrid>
      <w:tr w:rsidR="00C94EFE" w:rsidRPr="003967F4" w:rsidTr="00C94EFE">
        <w:tc>
          <w:tcPr>
            <w:tcW w:w="2093" w:type="dxa"/>
          </w:tcPr>
          <w:p w:rsidR="00C94EFE" w:rsidRPr="003967F4" w:rsidRDefault="00C94EFE" w:rsidP="00C94EFE">
            <w:pPr>
              <w:pStyle w:val="Style2"/>
              <w:widowControl/>
              <w:spacing w:line="276" w:lineRule="auto"/>
              <w:ind w:firstLine="0"/>
              <w:jc w:val="center"/>
              <w:rPr>
                <w:rStyle w:val="FontStyle24"/>
                <w:b/>
                <w:sz w:val="24"/>
                <w:szCs w:val="24"/>
              </w:rPr>
            </w:pPr>
            <w:r w:rsidRPr="003967F4">
              <w:rPr>
                <w:rStyle w:val="FontStyle24"/>
                <w:b/>
                <w:sz w:val="24"/>
                <w:szCs w:val="24"/>
              </w:rPr>
              <w:t>Класс</w:t>
            </w:r>
            <w:r w:rsidR="00305B94">
              <w:rPr>
                <w:rStyle w:val="FontStyle24"/>
                <w:b/>
                <w:sz w:val="24"/>
                <w:szCs w:val="24"/>
              </w:rPr>
              <w:t>ы</w:t>
            </w:r>
          </w:p>
        </w:tc>
        <w:tc>
          <w:tcPr>
            <w:tcW w:w="3969" w:type="dxa"/>
          </w:tcPr>
          <w:p w:rsidR="00C94EFE" w:rsidRPr="003967F4" w:rsidRDefault="00C94EFE" w:rsidP="00C94EFE">
            <w:pPr>
              <w:pStyle w:val="Style2"/>
              <w:widowControl/>
              <w:spacing w:line="276" w:lineRule="auto"/>
              <w:ind w:firstLine="0"/>
              <w:jc w:val="center"/>
              <w:rPr>
                <w:rStyle w:val="FontStyle24"/>
                <w:b/>
                <w:sz w:val="24"/>
                <w:szCs w:val="24"/>
              </w:rPr>
            </w:pPr>
            <w:r w:rsidRPr="003967F4">
              <w:rPr>
                <w:rStyle w:val="FontStyle24"/>
                <w:b/>
                <w:sz w:val="24"/>
                <w:szCs w:val="24"/>
              </w:rPr>
              <w:t>Предмет</w:t>
            </w:r>
            <w:r w:rsidR="00305B94">
              <w:rPr>
                <w:rStyle w:val="FontStyle24"/>
                <w:b/>
                <w:sz w:val="24"/>
                <w:szCs w:val="24"/>
              </w:rPr>
              <w:t>ы</w:t>
            </w:r>
          </w:p>
        </w:tc>
        <w:tc>
          <w:tcPr>
            <w:tcW w:w="3770" w:type="dxa"/>
          </w:tcPr>
          <w:p w:rsidR="00C94EFE" w:rsidRDefault="00C94EFE" w:rsidP="00C94EFE">
            <w:pPr>
              <w:pStyle w:val="Style2"/>
              <w:widowControl/>
              <w:spacing w:line="276" w:lineRule="auto"/>
              <w:ind w:firstLine="0"/>
              <w:jc w:val="center"/>
              <w:rPr>
                <w:rStyle w:val="FontStyle24"/>
                <w:b/>
                <w:sz w:val="24"/>
                <w:szCs w:val="24"/>
              </w:rPr>
            </w:pPr>
            <w:r w:rsidRPr="003967F4">
              <w:rPr>
                <w:rStyle w:val="FontStyle24"/>
                <w:b/>
                <w:sz w:val="24"/>
                <w:szCs w:val="24"/>
              </w:rPr>
              <w:t>Форма проведения</w:t>
            </w:r>
          </w:p>
          <w:p w:rsidR="000A7ED0" w:rsidRPr="003967F4" w:rsidRDefault="000A7ED0" w:rsidP="00C94EFE">
            <w:pPr>
              <w:pStyle w:val="Style2"/>
              <w:widowControl/>
              <w:spacing w:line="276" w:lineRule="auto"/>
              <w:ind w:firstLine="0"/>
              <w:jc w:val="center"/>
              <w:rPr>
                <w:rStyle w:val="FontStyle24"/>
                <w:b/>
                <w:sz w:val="24"/>
                <w:szCs w:val="24"/>
              </w:rPr>
            </w:pPr>
          </w:p>
        </w:tc>
      </w:tr>
      <w:tr w:rsidR="00305B94" w:rsidRPr="003967F4" w:rsidTr="00C94EFE">
        <w:tc>
          <w:tcPr>
            <w:tcW w:w="2093" w:type="dxa"/>
            <w:vMerge w:val="restart"/>
          </w:tcPr>
          <w:p w:rsidR="00305B94" w:rsidRPr="003967F4" w:rsidRDefault="00597F93" w:rsidP="002E0036">
            <w:pPr>
              <w:pStyle w:val="Style2"/>
              <w:widowControl/>
              <w:spacing w:line="276" w:lineRule="auto"/>
              <w:ind w:firstLine="0"/>
              <w:rPr>
                <w:rStyle w:val="FontStyle24"/>
                <w:b/>
                <w:sz w:val="24"/>
                <w:szCs w:val="24"/>
              </w:rPr>
            </w:pPr>
            <w:r>
              <w:rPr>
                <w:rStyle w:val="FontStyle24"/>
                <w:b/>
                <w:sz w:val="24"/>
                <w:szCs w:val="24"/>
              </w:rPr>
              <w:t>1</w:t>
            </w:r>
            <w:r w:rsidR="002E0036">
              <w:rPr>
                <w:rStyle w:val="FontStyle24"/>
                <w:b/>
                <w:sz w:val="24"/>
                <w:szCs w:val="24"/>
              </w:rPr>
              <w:t xml:space="preserve"> </w:t>
            </w:r>
            <w:r>
              <w:rPr>
                <w:rStyle w:val="FontStyle24"/>
                <w:b/>
                <w:sz w:val="24"/>
                <w:szCs w:val="24"/>
              </w:rPr>
              <w:t>класс</w:t>
            </w:r>
          </w:p>
        </w:tc>
        <w:tc>
          <w:tcPr>
            <w:tcW w:w="3969" w:type="dxa"/>
          </w:tcPr>
          <w:p w:rsidR="00305B94" w:rsidRPr="00305B94" w:rsidRDefault="00305B94" w:rsidP="00305B94">
            <w:pPr>
              <w:pStyle w:val="Style2"/>
              <w:widowControl/>
              <w:spacing w:line="276" w:lineRule="auto"/>
              <w:ind w:firstLine="0"/>
              <w:rPr>
                <w:rStyle w:val="FontStyle24"/>
                <w:sz w:val="24"/>
                <w:szCs w:val="24"/>
              </w:rPr>
            </w:pPr>
            <w:r w:rsidRPr="00305B94">
              <w:rPr>
                <w:rStyle w:val="FontStyle24"/>
                <w:sz w:val="24"/>
                <w:szCs w:val="24"/>
              </w:rPr>
              <w:t>Русский язык</w:t>
            </w:r>
          </w:p>
        </w:tc>
        <w:tc>
          <w:tcPr>
            <w:tcW w:w="3770" w:type="dxa"/>
          </w:tcPr>
          <w:p w:rsidR="00305B94" w:rsidRPr="00305B94" w:rsidRDefault="00305B94" w:rsidP="00305B94">
            <w:pPr>
              <w:pStyle w:val="Style2"/>
              <w:widowControl/>
              <w:spacing w:line="276" w:lineRule="auto"/>
              <w:ind w:firstLine="0"/>
              <w:rPr>
                <w:rStyle w:val="FontStyle24"/>
                <w:sz w:val="24"/>
                <w:szCs w:val="24"/>
              </w:rPr>
            </w:pPr>
            <w:r w:rsidRPr="00305B94">
              <w:rPr>
                <w:rStyle w:val="FontStyle24"/>
                <w:sz w:val="24"/>
                <w:szCs w:val="24"/>
              </w:rPr>
              <w:t>Диагностическая работа</w:t>
            </w:r>
          </w:p>
        </w:tc>
      </w:tr>
      <w:tr w:rsidR="00305B94" w:rsidRPr="003967F4" w:rsidTr="00C94EFE">
        <w:tc>
          <w:tcPr>
            <w:tcW w:w="2093" w:type="dxa"/>
            <w:vMerge/>
          </w:tcPr>
          <w:p w:rsidR="00305B94" w:rsidRPr="003967F4" w:rsidRDefault="00305B94" w:rsidP="00C94EFE">
            <w:pPr>
              <w:pStyle w:val="Style2"/>
              <w:widowControl/>
              <w:spacing w:line="276" w:lineRule="auto"/>
              <w:ind w:firstLine="0"/>
              <w:jc w:val="center"/>
              <w:rPr>
                <w:rStyle w:val="FontStyle24"/>
                <w:b/>
                <w:sz w:val="24"/>
                <w:szCs w:val="24"/>
              </w:rPr>
            </w:pPr>
          </w:p>
        </w:tc>
        <w:tc>
          <w:tcPr>
            <w:tcW w:w="3969" w:type="dxa"/>
          </w:tcPr>
          <w:p w:rsidR="00305B94" w:rsidRPr="00305B94" w:rsidRDefault="00305B94" w:rsidP="00305B94">
            <w:pPr>
              <w:pStyle w:val="Style2"/>
              <w:widowControl/>
              <w:spacing w:line="276" w:lineRule="auto"/>
              <w:ind w:firstLine="0"/>
              <w:rPr>
                <w:rStyle w:val="FontStyle24"/>
                <w:sz w:val="24"/>
                <w:szCs w:val="24"/>
              </w:rPr>
            </w:pPr>
            <w:r w:rsidRPr="00305B94">
              <w:rPr>
                <w:rStyle w:val="FontStyle24"/>
                <w:sz w:val="24"/>
                <w:szCs w:val="24"/>
              </w:rPr>
              <w:t>Математика</w:t>
            </w:r>
          </w:p>
        </w:tc>
        <w:tc>
          <w:tcPr>
            <w:tcW w:w="3770" w:type="dxa"/>
          </w:tcPr>
          <w:p w:rsidR="00305B94" w:rsidRPr="00305B94" w:rsidRDefault="00305B94" w:rsidP="00305B94">
            <w:pPr>
              <w:pStyle w:val="Style2"/>
              <w:widowControl/>
              <w:spacing w:line="276" w:lineRule="auto"/>
              <w:ind w:firstLine="0"/>
              <w:rPr>
                <w:rStyle w:val="FontStyle24"/>
                <w:sz w:val="24"/>
                <w:szCs w:val="24"/>
              </w:rPr>
            </w:pPr>
            <w:r w:rsidRPr="00305B94">
              <w:rPr>
                <w:rStyle w:val="FontStyle24"/>
                <w:sz w:val="24"/>
                <w:szCs w:val="24"/>
              </w:rPr>
              <w:t>Диагностическая работа</w:t>
            </w:r>
          </w:p>
        </w:tc>
      </w:tr>
      <w:tr w:rsidR="00305B94" w:rsidRPr="003967F4" w:rsidTr="00C94EFE">
        <w:tc>
          <w:tcPr>
            <w:tcW w:w="2093" w:type="dxa"/>
            <w:vMerge/>
          </w:tcPr>
          <w:p w:rsidR="00305B94" w:rsidRPr="003967F4" w:rsidRDefault="00305B94" w:rsidP="00C94EFE">
            <w:pPr>
              <w:pStyle w:val="Style2"/>
              <w:widowControl/>
              <w:spacing w:line="276" w:lineRule="auto"/>
              <w:ind w:firstLine="0"/>
              <w:jc w:val="center"/>
              <w:rPr>
                <w:rStyle w:val="FontStyle24"/>
                <w:b/>
                <w:sz w:val="24"/>
                <w:szCs w:val="24"/>
              </w:rPr>
            </w:pPr>
          </w:p>
        </w:tc>
        <w:tc>
          <w:tcPr>
            <w:tcW w:w="3969" w:type="dxa"/>
          </w:tcPr>
          <w:p w:rsidR="00305B94" w:rsidRPr="00305B94" w:rsidRDefault="00305B94" w:rsidP="00305B94">
            <w:pPr>
              <w:pStyle w:val="Style2"/>
              <w:widowControl/>
              <w:spacing w:line="276" w:lineRule="auto"/>
              <w:ind w:firstLine="0"/>
              <w:rPr>
                <w:rStyle w:val="FontStyle24"/>
                <w:sz w:val="24"/>
                <w:szCs w:val="24"/>
              </w:rPr>
            </w:pPr>
            <w:r w:rsidRPr="00305B94">
              <w:rPr>
                <w:rStyle w:val="FontStyle24"/>
                <w:sz w:val="24"/>
                <w:szCs w:val="24"/>
              </w:rPr>
              <w:t>Окружающий мир</w:t>
            </w:r>
          </w:p>
        </w:tc>
        <w:tc>
          <w:tcPr>
            <w:tcW w:w="3770" w:type="dxa"/>
          </w:tcPr>
          <w:p w:rsidR="00305B94" w:rsidRPr="00305B94" w:rsidRDefault="00305B94" w:rsidP="00305B94">
            <w:pPr>
              <w:pStyle w:val="Style2"/>
              <w:widowControl/>
              <w:spacing w:line="276" w:lineRule="auto"/>
              <w:ind w:firstLine="0"/>
              <w:rPr>
                <w:rStyle w:val="FontStyle24"/>
                <w:sz w:val="24"/>
                <w:szCs w:val="24"/>
              </w:rPr>
            </w:pPr>
            <w:r w:rsidRPr="00305B94">
              <w:rPr>
                <w:rStyle w:val="FontStyle24"/>
                <w:sz w:val="24"/>
                <w:szCs w:val="24"/>
              </w:rPr>
              <w:t>Диагностическая работа</w:t>
            </w:r>
          </w:p>
        </w:tc>
      </w:tr>
      <w:tr w:rsidR="00305B94" w:rsidRPr="003967F4" w:rsidTr="00C94EFE">
        <w:tc>
          <w:tcPr>
            <w:tcW w:w="2093" w:type="dxa"/>
            <w:vMerge/>
          </w:tcPr>
          <w:p w:rsidR="00305B94" w:rsidRPr="003967F4" w:rsidRDefault="00305B94" w:rsidP="00C94EFE">
            <w:pPr>
              <w:pStyle w:val="Style2"/>
              <w:widowControl/>
              <w:spacing w:line="276" w:lineRule="auto"/>
              <w:ind w:firstLine="0"/>
              <w:jc w:val="center"/>
              <w:rPr>
                <w:rStyle w:val="FontStyle24"/>
                <w:b/>
                <w:sz w:val="24"/>
                <w:szCs w:val="24"/>
              </w:rPr>
            </w:pPr>
          </w:p>
        </w:tc>
        <w:tc>
          <w:tcPr>
            <w:tcW w:w="3969" w:type="dxa"/>
          </w:tcPr>
          <w:p w:rsidR="00305B94" w:rsidRPr="00305B94" w:rsidRDefault="00305B94" w:rsidP="00305B94">
            <w:pPr>
              <w:pStyle w:val="Style2"/>
              <w:widowControl/>
              <w:spacing w:line="276" w:lineRule="auto"/>
              <w:ind w:firstLine="0"/>
              <w:rPr>
                <w:rStyle w:val="FontStyle24"/>
                <w:sz w:val="24"/>
                <w:szCs w:val="24"/>
              </w:rPr>
            </w:pPr>
            <w:r w:rsidRPr="00305B94">
              <w:rPr>
                <w:rStyle w:val="FontStyle24"/>
                <w:sz w:val="24"/>
                <w:szCs w:val="24"/>
              </w:rPr>
              <w:t>Литературное чтение</w:t>
            </w:r>
          </w:p>
        </w:tc>
        <w:tc>
          <w:tcPr>
            <w:tcW w:w="3770" w:type="dxa"/>
          </w:tcPr>
          <w:p w:rsidR="00305B94" w:rsidRPr="00305B94" w:rsidRDefault="00305B94" w:rsidP="00305B94">
            <w:pPr>
              <w:pStyle w:val="Style2"/>
              <w:widowControl/>
              <w:spacing w:line="276" w:lineRule="auto"/>
              <w:ind w:firstLine="0"/>
              <w:rPr>
                <w:rStyle w:val="FontStyle24"/>
                <w:sz w:val="24"/>
                <w:szCs w:val="24"/>
              </w:rPr>
            </w:pPr>
            <w:r w:rsidRPr="00305B94">
              <w:rPr>
                <w:rStyle w:val="FontStyle24"/>
                <w:sz w:val="24"/>
                <w:szCs w:val="24"/>
              </w:rPr>
              <w:t>Диагностика навыков чтения</w:t>
            </w:r>
          </w:p>
        </w:tc>
      </w:tr>
      <w:tr w:rsidR="00C60F99" w:rsidRPr="003967F4" w:rsidTr="00C94EFE">
        <w:tc>
          <w:tcPr>
            <w:tcW w:w="2093" w:type="dxa"/>
            <w:vMerge/>
          </w:tcPr>
          <w:p w:rsidR="00C60F99" w:rsidRPr="003967F4" w:rsidRDefault="00C60F99" w:rsidP="00C94EFE">
            <w:pPr>
              <w:pStyle w:val="Style2"/>
              <w:widowControl/>
              <w:spacing w:line="276" w:lineRule="auto"/>
              <w:ind w:firstLine="0"/>
              <w:jc w:val="center"/>
              <w:rPr>
                <w:rStyle w:val="FontStyle24"/>
                <w:b/>
                <w:sz w:val="24"/>
                <w:szCs w:val="24"/>
              </w:rPr>
            </w:pPr>
          </w:p>
        </w:tc>
        <w:tc>
          <w:tcPr>
            <w:tcW w:w="3969" w:type="dxa"/>
          </w:tcPr>
          <w:p w:rsidR="00C60F99" w:rsidRPr="00305B94" w:rsidRDefault="00C60F99" w:rsidP="00305B94">
            <w:pPr>
              <w:pStyle w:val="Style2"/>
              <w:widowControl/>
              <w:spacing w:line="276" w:lineRule="auto"/>
              <w:ind w:firstLine="0"/>
              <w:rPr>
                <w:rStyle w:val="FontStyle24"/>
                <w:sz w:val="24"/>
                <w:szCs w:val="24"/>
              </w:rPr>
            </w:pPr>
            <w:r w:rsidRPr="00305B94">
              <w:rPr>
                <w:rStyle w:val="FontStyle24"/>
                <w:sz w:val="24"/>
                <w:szCs w:val="24"/>
              </w:rPr>
              <w:t>Музыка</w:t>
            </w:r>
          </w:p>
        </w:tc>
        <w:tc>
          <w:tcPr>
            <w:tcW w:w="3770" w:type="dxa"/>
            <w:vMerge w:val="restart"/>
          </w:tcPr>
          <w:p w:rsidR="00C60F99" w:rsidRPr="00305B94" w:rsidRDefault="00C60F99" w:rsidP="00305B94">
            <w:pPr>
              <w:pStyle w:val="Style2"/>
              <w:widowControl/>
              <w:spacing w:line="276" w:lineRule="auto"/>
              <w:ind w:firstLine="0"/>
              <w:rPr>
                <w:rStyle w:val="FontStyle24"/>
                <w:sz w:val="24"/>
                <w:szCs w:val="24"/>
              </w:rPr>
            </w:pPr>
            <w:r>
              <w:rPr>
                <w:rStyle w:val="FontStyle24"/>
                <w:sz w:val="24"/>
                <w:szCs w:val="24"/>
              </w:rPr>
              <w:t>Комплексная работа на межпредметной основе</w:t>
            </w:r>
          </w:p>
        </w:tc>
      </w:tr>
      <w:tr w:rsidR="00C60F99" w:rsidRPr="003967F4" w:rsidTr="00C94EFE">
        <w:tc>
          <w:tcPr>
            <w:tcW w:w="2093" w:type="dxa"/>
            <w:vMerge/>
          </w:tcPr>
          <w:p w:rsidR="00C60F99" w:rsidRPr="003967F4" w:rsidRDefault="00C60F99" w:rsidP="00C94EFE">
            <w:pPr>
              <w:pStyle w:val="Style2"/>
              <w:widowControl/>
              <w:spacing w:line="276" w:lineRule="auto"/>
              <w:ind w:firstLine="0"/>
              <w:jc w:val="center"/>
              <w:rPr>
                <w:rStyle w:val="FontStyle24"/>
                <w:b/>
                <w:sz w:val="24"/>
                <w:szCs w:val="24"/>
              </w:rPr>
            </w:pPr>
          </w:p>
        </w:tc>
        <w:tc>
          <w:tcPr>
            <w:tcW w:w="3969" w:type="dxa"/>
          </w:tcPr>
          <w:p w:rsidR="00C60F99" w:rsidRPr="00305B94" w:rsidRDefault="00C60F99" w:rsidP="00305B94">
            <w:pPr>
              <w:pStyle w:val="Style2"/>
              <w:widowControl/>
              <w:spacing w:line="276" w:lineRule="auto"/>
              <w:ind w:firstLine="0"/>
              <w:rPr>
                <w:rStyle w:val="FontStyle24"/>
                <w:sz w:val="24"/>
                <w:szCs w:val="24"/>
              </w:rPr>
            </w:pPr>
            <w:r w:rsidRPr="00305B94">
              <w:rPr>
                <w:rStyle w:val="FontStyle24"/>
                <w:sz w:val="24"/>
                <w:szCs w:val="24"/>
              </w:rPr>
              <w:t>Технология</w:t>
            </w:r>
          </w:p>
        </w:tc>
        <w:tc>
          <w:tcPr>
            <w:tcW w:w="3770" w:type="dxa"/>
            <w:vMerge/>
          </w:tcPr>
          <w:p w:rsidR="00C60F99" w:rsidRPr="00305B94" w:rsidRDefault="00C60F99" w:rsidP="00305B94">
            <w:pPr>
              <w:pStyle w:val="Style2"/>
              <w:widowControl/>
              <w:spacing w:line="276" w:lineRule="auto"/>
              <w:ind w:firstLine="0"/>
              <w:rPr>
                <w:rStyle w:val="FontStyle24"/>
                <w:sz w:val="24"/>
                <w:szCs w:val="24"/>
              </w:rPr>
            </w:pPr>
          </w:p>
        </w:tc>
      </w:tr>
      <w:tr w:rsidR="00C60F99" w:rsidRPr="003967F4" w:rsidTr="00C94EFE">
        <w:tc>
          <w:tcPr>
            <w:tcW w:w="2093" w:type="dxa"/>
            <w:vMerge/>
          </w:tcPr>
          <w:p w:rsidR="00C60F99" w:rsidRPr="003967F4" w:rsidRDefault="00C60F99" w:rsidP="00C94EFE">
            <w:pPr>
              <w:pStyle w:val="Style2"/>
              <w:widowControl/>
              <w:spacing w:line="276" w:lineRule="auto"/>
              <w:ind w:firstLine="0"/>
              <w:jc w:val="center"/>
              <w:rPr>
                <w:rStyle w:val="FontStyle24"/>
                <w:b/>
                <w:sz w:val="24"/>
                <w:szCs w:val="24"/>
              </w:rPr>
            </w:pPr>
          </w:p>
        </w:tc>
        <w:tc>
          <w:tcPr>
            <w:tcW w:w="3969" w:type="dxa"/>
          </w:tcPr>
          <w:p w:rsidR="00C60F99" w:rsidRPr="00305B94" w:rsidRDefault="00C60F99" w:rsidP="00305B94">
            <w:pPr>
              <w:pStyle w:val="Style2"/>
              <w:widowControl/>
              <w:spacing w:line="276" w:lineRule="auto"/>
              <w:ind w:firstLine="0"/>
              <w:rPr>
                <w:rStyle w:val="FontStyle24"/>
                <w:sz w:val="24"/>
                <w:szCs w:val="24"/>
              </w:rPr>
            </w:pPr>
            <w:r w:rsidRPr="00305B94">
              <w:rPr>
                <w:rStyle w:val="FontStyle24"/>
                <w:sz w:val="24"/>
                <w:szCs w:val="24"/>
              </w:rPr>
              <w:t>Изобразительное искусство</w:t>
            </w:r>
          </w:p>
        </w:tc>
        <w:tc>
          <w:tcPr>
            <w:tcW w:w="3770" w:type="dxa"/>
            <w:vMerge/>
          </w:tcPr>
          <w:p w:rsidR="00C60F99" w:rsidRPr="00305B94" w:rsidRDefault="00C60F99" w:rsidP="00305B94">
            <w:pPr>
              <w:pStyle w:val="Style2"/>
              <w:widowControl/>
              <w:spacing w:line="276" w:lineRule="auto"/>
              <w:ind w:firstLine="0"/>
              <w:rPr>
                <w:rStyle w:val="FontStyle24"/>
                <w:sz w:val="24"/>
                <w:szCs w:val="24"/>
              </w:rPr>
            </w:pPr>
          </w:p>
        </w:tc>
      </w:tr>
      <w:tr w:rsidR="00305B94" w:rsidRPr="003967F4" w:rsidTr="00C94EFE">
        <w:tc>
          <w:tcPr>
            <w:tcW w:w="2093" w:type="dxa"/>
            <w:vMerge/>
          </w:tcPr>
          <w:p w:rsidR="00305B94" w:rsidRPr="003967F4" w:rsidRDefault="00305B94" w:rsidP="00C94EFE">
            <w:pPr>
              <w:pStyle w:val="Style2"/>
              <w:widowControl/>
              <w:spacing w:line="276" w:lineRule="auto"/>
              <w:ind w:firstLine="0"/>
              <w:jc w:val="center"/>
              <w:rPr>
                <w:rStyle w:val="FontStyle24"/>
                <w:b/>
                <w:sz w:val="24"/>
                <w:szCs w:val="24"/>
              </w:rPr>
            </w:pPr>
          </w:p>
        </w:tc>
        <w:tc>
          <w:tcPr>
            <w:tcW w:w="3969" w:type="dxa"/>
          </w:tcPr>
          <w:p w:rsidR="00305B94" w:rsidRPr="00305B94" w:rsidRDefault="00305B94" w:rsidP="00305B94">
            <w:pPr>
              <w:pStyle w:val="Style2"/>
              <w:widowControl/>
              <w:spacing w:line="276" w:lineRule="auto"/>
              <w:ind w:firstLine="0"/>
              <w:rPr>
                <w:rStyle w:val="FontStyle24"/>
                <w:sz w:val="24"/>
                <w:szCs w:val="24"/>
              </w:rPr>
            </w:pPr>
            <w:r w:rsidRPr="00305B94">
              <w:rPr>
                <w:rStyle w:val="FontStyle24"/>
                <w:sz w:val="24"/>
                <w:szCs w:val="24"/>
              </w:rPr>
              <w:t>Физическая культура</w:t>
            </w:r>
          </w:p>
        </w:tc>
        <w:tc>
          <w:tcPr>
            <w:tcW w:w="3770" w:type="dxa"/>
          </w:tcPr>
          <w:p w:rsidR="00305B94" w:rsidRPr="00305B94" w:rsidRDefault="00305B94" w:rsidP="00305B94">
            <w:pPr>
              <w:pStyle w:val="Style2"/>
              <w:widowControl/>
              <w:spacing w:line="276" w:lineRule="auto"/>
              <w:ind w:firstLine="0"/>
              <w:rPr>
                <w:rStyle w:val="FontStyle24"/>
                <w:sz w:val="24"/>
                <w:szCs w:val="24"/>
              </w:rPr>
            </w:pPr>
            <w:r w:rsidRPr="00305B94">
              <w:rPr>
                <w:rStyle w:val="FontStyle24"/>
                <w:sz w:val="24"/>
                <w:szCs w:val="24"/>
              </w:rPr>
              <w:t>Определение уровня физической подготовленности</w:t>
            </w:r>
          </w:p>
        </w:tc>
      </w:tr>
      <w:tr w:rsidR="00305B94" w:rsidRPr="003967F4" w:rsidTr="00F61079">
        <w:tc>
          <w:tcPr>
            <w:tcW w:w="9832" w:type="dxa"/>
            <w:gridSpan w:val="3"/>
          </w:tcPr>
          <w:p w:rsidR="00305B94" w:rsidRPr="003967F4" w:rsidRDefault="00305B94" w:rsidP="008C31D8">
            <w:pPr>
              <w:pStyle w:val="Style2"/>
              <w:widowControl/>
              <w:spacing w:line="276" w:lineRule="auto"/>
              <w:ind w:firstLine="0"/>
              <w:rPr>
                <w:rStyle w:val="FontStyle24"/>
                <w:sz w:val="24"/>
                <w:szCs w:val="24"/>
              </w:rPr>
            </w:pPr>
          </w:p>
        </w:tc>
      </w:tr>
      <w:tr w:rsidR="0084085B" w:rsidRPr="003967F4" w:rsidTr="00C94EFE">
        <w:tc>
          <w:tcPr>
            <w:tcW w:w="2093" w:type="dxa"/>
            <w:vMerge w:val="restart"/>
          </w:tcPr>
          <w:p w:rsidR="0084085B" w:rsidRPr="003967F4" w:rsidRDefault="00307EE2" w:rsidP="00C94EFE">
            <w:pPr>
              <w:pStyle w:val="Style2"/>
              <w:widowControl/>
              <w:spacing w:line="276" w:lineRule="auto"/>
              <w:ind w:firstLine="0"/>
              <w:rPr>
                <w:rStyle w:val="FontStyle24"/>
                <w:b/>
                <w:sz w:val="24"/>
                <w:szCs w:val="24"/>
              </w:rPr>
            </w:pPr>
            <w:r>
              <w:rPr>
                <w:rStyle w:val="FontStyle24"/>
                <w:b/>
                <w:sz w:val="24"/>
                <w:szCs w:val="24"/>
              </w:rPr>
              <w:t>2 класс</w:t>
            </w:r>
          </w:p>
        </w:tc>
        <w:tc>
          <w:tcPr>
            <w:tcW w:w="3969" w:type="dxa"/>
          </w:tcPr>
          <w:p w:rsidR="0084085B" w:rsidRPr="003967F4" w:rsidRDefault="0084085B" w:rsidP="00C94EFE">
            <w:pPr>
              <w:pStyle w:val="Style2"/>
              <w:widowControl/>
              <w:spacing w:line="276" w:lineRule="auto"/>
              <w:ind w:firstLine="0"/>
              <w:rPr>
                <w:rStyle w:val="FontStyle24"/>
                <w:sz w:val="24"/>
                <w:szCs w:val="24"/>
              </w:rPr>
            </w:pPr>
            <w:r w:rsidRPr="003967F4">
              <w:rPr>
                <w:rStyle w:val="FontStyle24"/>
                <w:sz w:val="24"/>
                <w:szCs w:val="24"/>
              </w:rPr>
              <w:t>Русский язык</w:t>
            </w:r>
          </w:p>
        </w:tc>
        <w:tc>
          <w:tcPr>
            <w:tcW w:w="3770" w:type="dxa"/>
          </w:tcPr>
          <w:p w:rsidR="0084085B" w:rsidRPr="003967F4" w:rsidRDefault="008C31D8" w:rsidP="008C31D8">
            <w:pPr>
              <w:pStyle w:val="Style2"/>
              <w:widowControl/>
              <w:spacing w:line="276" w:lineRule="auto"/>
              <w:ind w:firstLine="0"/>
              <w:rPr>
                <w:rStyle w:val="FontStyle24"/>
                <w:sz w:val="24"/>
                <w:szCs w:val="24"/>
              </w:rPr>
            </w:pPr>
            <w:r w:rsidRPr="003967F4">
              <w:rPr>
                <w:rStyle w:val="FontStyle24"/>
                <w:sz w:val="24"/>
                <w:szCs w:val="24"/>
              </w:rPr>
              <w:t>Контрольный д</w:t>
            </w:r>
            <w:r w:rsidR="0084085B" w:rsidRPr="003967F4">
              <w:rPr>
                <w:rStyle w:val="FontStyle24"/>
                <w:sz w:val="24"/>
                <w:szCs w:val="24"/>
              </w:rPr>
              <w:t>иктант</w:t>
            </w:r>
          </w:p>
        </w:tc>
      </w:tr>
      <w:tr w:rsidR="0084085B" w:rsidRPr="003967F4" w:rsidTr="00C94EFE">
        <w:tc>
          <w:tcPr>
            <w:tcW w:w="2093" w:type="dxa"/>
            <w:vMerge/>
          </w:tcPr>
          <w:p w:rsidR="0084085B" w:rsidRPr="003967F4" w:rsidRDefault="0084085B" w:rsidP="00C94EFE">
            <w:pPr>
              <w:pStyle w:val="Style2"/>
              <w:widowControl/>
              <w:spacing w:line="276" w:lineRule="auto"/>
              <w:ind w:firstLine="0"/>
              <w:rPr>
                <w:rStyle w:val="FontStyle24"/>
                <w:sz w:val="24"/>
                <w:szCs w:val="24"/>
              </w:rPr>
            </w:pPr>
          </w:p>
        </w:tc>
        <w:tc>
          <w:tcPr>
            <w:tcW w:w="3969" w:type="dxa"/>
          </w:tcPr>
          <w:p w:rsidR="0084085B" w:rsidRPr="003967F4" w:rsidRDefault="0084085B" w:rsidP="00C94EFE">
            <w:pPr>
              <w:pStyle w:val="Style2"/>
              <w:widowControl/>
              <w:spacing w:line="276" w:lineRule="auto"/>
              <w:ind w:firstLine="0"/>
              <w:rPr>
                <w:rStyle w:val="FontStyle24"/>
                <w:sz w:val="24"/>
                <w:szCs w:val="24"/>
              </w:rPr>
            </w:pPr>
            <w:r w:rsidRPr="003967F4">
              <w:rPr>
                <w:rStyle w:val="FontStyle24"/>
                <w:sz w:val="24"/>
                <w:szCs w:val="24"/>
              </w:rPr>
              <w:t>Литературное чтение</w:t>
            </w:r>
          </w:p>
        </w:tc>
        <w:tc>
          <w:tcPr>
            <w:tcW w:w="3770" w:type="dxa"/>
          </w:tcPr>
          <w:p w:rsidR="0084085B" w:rsidRPr="003967F4" w:rsidRDefault="0045320E" w:rsidP="00C94EFE">
            <w:pPr>
              <w:pStyle w:val="Style2"/>
              <w:widowControl/>
              <w:spacing w:line="276" w:lineRule="auto"/>
              <w:ind w:firstLine="0"/>
              <w:rPr>
                <w:rStyle w:val="FontStyle24"/>
                <w:sz w:val="24"/>
                <w:szCs w:val="24"/>
              </w:rPr>
            </w:pPr>
            <w:r w:rsidRPr="003967F4">
              <w:rPr>
                <w:rStyle w:val="FontStyle24"/>
                <w:sz w:val="24"/>
                <w:szCs w:val="24"/>
              </w:rPr>
              <w:t>Контроль навыков чтения</w:t>
            </w:r>
          </w:p>
        </w:tc>
      </w:tr>
      <w:tr w:rsidR="0084085B" w:rsidRPr="003967F4" w:rsidTr="00C94EFE">
        <w:tc>
          <w:tcPr>
            <w:tcW w:w="2093" w:type="dxa"/>
            <w:vMerge/>
          </w:tcPr>
          <w:p w:rsidR="0084085B" w:rsidRPr="003967F4" w:rsidRDefault="0084085B" w:rsidP="00C94EFE">
            <w:pPr>
              <w:pStyle w:val="Style2"/>
              <w:widowControl/>
              <w:spacing w:line="276" w:lineRule="auto"/>
              <w:ind w:firstLine="0"/>
              <w:rPr>
                <w:rStyle w:val="FontStyle24"/>
                <w:sz w:val="24"/>
                <w:szCs w:val="24"/>
              </w:rPr>
            </w:pPr>
          </w:p>
        </w:tc>
        <w:tc>
          <w:tcPr>
            <w:tcW w:w="3969" w:type="dxa"/>
          </w:tcPr>
          <w:p w:rsidR="0084085B" w:rsidRPr="003967F4" w:rsidRDefault="00B91816" w:rsidP="00C94EFE">
            <w:pPr>
              <w:pStyle w:val="Style2"/>
              <w:widowControl/>
              <w:spacing w:line="276" w:lineRule="auto"/>
              <w:ind w:firstLine="0"/>
              <w:rPr>
                <w:rStyle w:val="FontStyle24"/>
                <w:sz w:val="24"/>
                <w:szCs w:val="24"/>
              </w:rPr>
            </w:pPr>
            <w:r>
              <w:rPr>
                <w:rStyle w:val="FontStyle24"/>
                <w:sz w:val="24"/>
                <w:szCs w:val="24"/>
              </w:rPr>
              <w:t>Иностранный язык (английский)</w:t>
            </w:r>
          </w:p>
        </w:tc>
        <w:tc>
          <w:tcPr>
            <w:tcW w:w="3770" w:type="dxa"/>
          </w:tcPr>
          <w:p w:rsidR="0084085B" w:rsidRPr="003967F4" w:rsidRDefault="0084085B" w:rsidP="00C94EFE">
            <w:pPr>
              <w:pStyle w:val="Style2"/>
              <w:widowControl/>
              <w:spacing w:line="276" w:lineRule="auto"/>
              <w:ind w:firstLine="0"/>
              <w:rPr>
                <w:rStyle w:val="FontStyle24"/>
                <w:sz w:val="24"/>
                <w:szCs w:val="24"/>
              </w:rPr>
            </w:pPr>
            <w:r w:rsidRPr="003967F4">
              <w:rPr>
                <w:rStyle w:val="FontStyle24"/>
                <w:sz w:val="24"/>
                <w:szCs w:val="24"/>
              </w:rPr>
              <w:t>Контрольный тест</w:t>
            </w:r>
          </w:p>
        </w:tc>
      </w:tr>
      <w:tr w:rsidR="0084085B" w:rsidRPr="003967F4" w:rsidTr="00C94EFE">
        <w:tc>
          <w:tcPr>
            <w:tcW w:w="2093" w:type="dxa"/>
            <w:vMerge/>
          </w:tcPr>
          <w:p w:rsidR="0084085B" w:rsidRPr="003967F4" w:rsidRDefault="0084085B" w:rsidP="00C94EFE">
            <w:pPr>
              <w:pStyle w:val="Style2"/>
              <w:widowControl/>
              <w:spacing w:line="276" w:lineRule="auto"/>
              <w:ind w:firstLine="0"/>
              <w:rPr>
                <w:rStyle w:val="FontStyle24"/>
                <w:sz w:val="24"/>
                <w:szCs w:val="24"/>
              </w:rPr>
            </w:pPr>
          </w:p>
        </w:tc>
        <w:tc>
          <w:tcPr>
            <w:tcW w:w="3969" w:type="dxa"/>
          </w:tcPr>
          <w:p w:rsidR="0084085B" w:rsidRPr="003967F4" w:rsidRDefault="0084085B" w:rsidP="00C94EFE">
            <w:pPr>
              <w:pStyle w:val="Style2"/>
              <w:widowControl/>
              <w:spacing w:line="276" w:lineRule="auto"/>
              <w:ind w:firstLine="0"/>
              <w:rPr>
                <w:rStyle w:val="FontStyle24"/>
                <w:sz w:val="24"/>
                <w:szCs w:val="24"/>
              </w:rPr>
            </w:pPr>
            <w:r w:rsidRPr="003967F4">
              <w:rPr>
                <w:rStyle w:val="FontStyle24"/>
                <w:sz w:val="24"/>
                <w:szCs w:val="24"/>
              </w:rPr>
              <w:t>Математика</w:t>
            </w:r>
          </w:p>
        </w:tc>
        <w:tc>
          <w:tcPr>
            <w:tcW w:w="3770" w:type="dxa"/>
          </w:tcPr>
          <w:p w:rsidR="0084085B" w:rsidRPr="003967F4" w:rsidRDefault="0084085B" w:rsidP="00C94EFE">
            <w:pPr>
              <w:pStyle w:val="Style2"/>
              <w:widowControl/>
              <w:spacing w:line="276" w:lineRule="auto"/>
              <w:ind w:firstLine="0"/>
              <w:rPr>
                <w:rStyle w:val="FontStyle24"/>
                <w:sz w:val="24"/>
                <w:szCs w:val="24"/>
              </w:rPr>
            </w:pPr>
            <w:r w:rsidRPr="003967F4">
              <w:rPr>
                <w:rStyle w:val="FontStyle24"/>
                <w:sz w:val="24"/>
                <w:szCs w:val="24"/>
              </w:rPr>
              <w:t>Контрольная работа</w:t>
            </w:r>
          </w:p>
        </w:tc>
      </w:tr>
      <w:tr w:rsidR="0084085B" w:rsidRPr="003967F4" w:rsidTr="00C94EFE">
        <w:tc>
          <w:tcPr>
            <w:tcW w:w="2093" w:type="dxa"/>
            <w:vMerge/>
          </w:tcPr>
          <w:p w:rsidR="0084085B" w:rsidRPr="003967F4" w:rsidRDefault="0084085B" w:rsidP="00C94EFE">
            <w:pPr>
              <w:pStyle w:val="Style2"/>
              <w:widowControl/>
              <w:spacing w:line="276" w:lineRule="auto"/>
              <w:ind w:firstLine="0"/>
              <w:rPr>
                <w:rStyle w:val="FontStyle24"/>
                <w:sz w:val="24"/>
                <w:szCs w:val="24"/>
              </w:rPr>
            </w:pPr>
          </w:p>
        </w:tc>
        <w:tc>
          <w:tcPr>
            <w:tcW w:w="3969" w:type="dxa"/>
          </w:tcPr>
          <w:p w:rsidR="0084085B" w:rsidRPr="003967F4" w:rsidRDefault="0084085B" w:rsidP="00C94EFE">
            <w:pPr>
              <w:pStyle w:val="Style2"/>
              <w:widowControl/>
              <w:spacing w:line="276" w:lineRule="auto"/>
              <w:ind w:firstLine="0"/>
              <w:rPr>
                <w:rStyle w:val="FontStyle24"/>
                <w:sz w:val="24"/>
                <w:szCs w:val="24"/>
              </w:rPr>
            </w:pPr>
            <w:r w:rsidRPr="003967F4">
              <w:rPr>
                <w:rStyle w:val="FontStyle24"/>
                <w:sz w:val="24"/>
                <w:szCs w:val="24"/>
              </w:rPr>
              <w:t>Окружающий мир</w:t>
            </w:r>
          </w:p>
        </w:tc>
        <w:tc>
          <w:tcPr>
            <w:tcW w:w="3770" w:type="dxa"/>
          </w:tcPr>
          <w:p w:rsidR="0084085B" w:rsidRPr="003967F4" w:rsidRDefault="0084085B" w:rsidP="00C94EFE">
            <w:pPr>
              <w:pStyle w:val="Style2"/>
              <w:widowControl/>
              <w:spacing w:line="276" w:lineRule="auto"/>
              <w:ind w:firstLine="0"/>
              <w:rPr>
                <w:rStyle w:val="FontStyle24"/>
                <w:sz w:val="24"/>
                <w:szCs w:val="24"/>
              </w:rPr>
            </w:pPr>
            <w:r w:rsidRPr="003967F4">
              <w:rPr>
                <w:rStyle w:val="FontStyle24"/>
                <w:sz w:val="24"/>
                <w:szCs w:val="24"/>
              </w:rPr>
              <w:t>Контрольн</w:t>
            </w:r>
            <w:r w:rsidR="00FA799E" w:rsidRPr="003967F4">
              <w:rPr>
                <w:rStyle w:val="FontStyle24"/>
                <w:sz w:val="24"/>
                <w:szCs w:val="24"/>
              </w:rPr>
              <w:t>ый тест</w:t>
            </w:r>
          </w:p>
        </w:tc>
      </w:tr>
      <w:tr w:rsidR="0084085B" w:rsidRPr="003967F4" w:rsidTr="00C94EFE">
        <w:tc>
          <w:tcPr>
            <w:tcW w:w="2093" w:type="dxa"/>
            <w:vMerge/>
          </w:tcPr>
          <w:p w:rsidR="0084085B" w:rsidRPr="003967F4" w:rsidRDefault="0084085B" w:rsidP="00C94EFE">
            <w:pPr>
              <w:pStyle w:val="Style2"/>
              <w:widowControl/>
              <w:spacing w:line="276" w:lineRule="auto"/>
              <w:ind w:firstLine="0"/>
              <w:rPr>
                <w:rStyle w:val="FontStyle24"/>
                <w:sz w:val="24"/>
                <w:szCs w:val="24"/>
              </w:rPr>
            </w:pPr>
          </w:p>
        </w:tc>
        <w:tc>
          <w:tcPr>
            <w:tcW w:w="3969" w:type="dxa"/>
          </w:tcPr>
          <w:p w:rsidR="0084085B" w:rsidRPr="003967F4" w:rsidRDefault="0084085B" w:rsidP="00C94EFE">
            <w:pPr>
              <w:pStyle w:val="Style2"/>
              <w:widowControl/>
              <w:spacing w:line="276" w:lineRule="auto"/>
              <w:ind w:firstLine="0"/>
              <w:rPr>
                <w:rStyle w:val="FontStyle24"/>
                <w:sz w:val="24"/>
                <w:szCs w:val="24"/>
              </w:rPr>
            </w:pPr>
            <w:r w:rsidRPr="003967F4">
              <w:rPr>
                <w:rStyle w:val="FontStyle24"/>
                <w:sz w:val="24"/>
                <w:szCs w:val="24"/>
              </w:rPr>
              <w:t>Музыка</w:t>
            </w:r>
          </w:p>
        </w:tc>
        <w:tc>
          <w:tcPr>
            <w:tcW w:w="3770" w:type="dxa"/>
          </w:tcPr>
          <w:p w:rsidR="0084085B" w:rsidRPr="003967F4" w:rsidRDefault="0084085B" w:rsidP="00C94EFE">
            <w:pPr>
              <w:pStyle w:val="Style2"/>
              <w:widowControl/>
              <w:spacing w:line="276" w:lineRule="auto"/>
              <w:ind w:firstLine="0"/>
              <w:rPr>
                <w:rStyle w:val="FontStyle24"/>
                <w:sz w:val="24"/>
                <w:szCs w:val="24"/>
              </w:rPr>
            </w:pPr>
            <w:r w:rsidRPr="003967F4">
              <w:rPr>
                <w:rStyle w:val="FontStyle24"/>
                <w:sz w:val="24"/>
                <w:szCs w:val="24"/>
              </w:rPr>
              <w:t>Контрольный тест</w:t>
            </w:r>
          </w:p>
        </w:tc>
      </w:tr>
      <w:tr w:rsidR="0084085B" w:rsidRPr="003967F4" w:rsidTr="00C94EFE">
        <w:tc>
          <w:tcPr>
            <w:tcW w:w="2093" w:type="dxa"/>
            <w:vMerge/>
          </w:tcPr>
          <w:p w:rsidR="0084085B" w:rsidRPr="003967F4" w:rsidRDefault="0084085B" w:rsidP="00C94EFE">
            <w:pPr>
              <w:pStyle w:val="Style2"/>
              <w:widowControl/>
              <w:spacing w:line="276" w:lineRule="auto"/>
              <w:ind w:firstLine="0"/>
              <w:rPr>
                <w:rStyle w:val="FontStyle24"/>
                <w:sz w:val="24"/>
                <w:szCs w:val="24"/>
              </w:rPr>
            </w:pPr>
          </w:p>
        </w:tc>
        <w:tc>
          <w:tcPr>
            <w:tcW w:w="3969" w:type="dxa"/>
          </w:tcPr>
          <w:p w:rsidR="0084085B" w:rsidRPr="003967F4" w:rsidRDefault="0084085B" w:rsidP="00C94EFE">
            <w:pPr>
              <w:pStyle w:val="Style2"/>
              <w:widowControl/>
              <w:spacing w:line="276" w:lineRule="auto"/>
              <w:ind w:firstLine="0"/>
              <w:rPr>
                <w:rStyle w:val="FontStyle24"/>
                <w:sz w:val="24"/>
                <w:szCs w:val="24"/>
              </w:rPr>
            </w:pPr>
            <w:r w:rsidRPr="003967F4">
              <w:rPr>
                <w:rStyle w:val="FontStyle24"/>
                <w:sz w:val="24"/>
                <w:szCs w:val="24"/>
              </w:rPr>
              <w:t>Изобразительное искусство</w:t>
            </w:r>
          </w:p>
        </w:tc>
        <w:tc>
          <w:tcPr>
            <w:tcW w:w="3770" w:type="dxa"/>
          </w:tcPr>
          <w:p w:rsidR="0084085B" w:rsidRPr="003967F4" w:rsidRDefault="00C821A0" w:rsidP="00C94EFE">
            <w:pPr>
              <w:pStyle w:val="Style2"/>
              <w:widowControl/>
              <w:spacing w:line="276" w:lineRule="auto"/>
              <w:ind w:firstLine="0"/>
              <w:rPr>
                <w:rStyle w:val="FontStyle24"/>
                <w:sz w:val="24"/>
                <w:szCs w:val="24"/>
              </w:rPr>
            </w:pPr>
            <w:r>
              <w:rPr>
                <w:rStyle w:val="FontStyle24"/>
                <w:sz w:val="24"/>
                <w:szCs w:val="24"/>
              </w:rPr>
              <w:t>Контрольный тест</w:t>
            </w:r>
          </w:p>
        </w:tc>
      </w:tr>
      <w:tr w:rsidR="0084085B" w:rsidRPr="003967F4" w:rsidTr="00C94EFE">
        <w:tc>
          <w:tcPr>
            <w:tcW w:w="2093" w:type="dxa"/>
            <w:vMerge/>
          </w:tcPr>
          <w:p w:rsidR="0084085B" w:rsidRPr="003967F4" w:rsidRDefault="0084085B" w:rsidP="00C94EFE">
            <w:pPr>
              <w:pStyle w:val="Style2"/>
              <w:widowControl/>
              <w:spacing w:line="276" w:lineRule="auto"/>
              <w:ind w:firstLine="0"/>
              <w:rPr>
                <w:rStyle w:val="FontStyle24"/>
                <w:sz w:val="24"/>
                <w:szCs w:val="24"/>
              </w:rPr>
            </w:pPr>
          </w:p>
        </w:tc>
        <w:tc>
          <w:tcPr>
            <w:tcW w:w="3969" w:type="dxa"/>
          </w:tcPr>
          <w:p w:rsidR="0084085B" w:rsidRPr="003967F4" w:rsidRDefault="0084085B" w:rsidP="00C94EFE">
            <w:pPr>
              <w:pStyle w:val="Style2"/>
              <w:widowControl/>
              <w:spacing w:line="276" w:lineRule="auto"/>
              <w:ind w:firstLine="0"/>
              <w:rPr>
                <w:rStyle w:val="FontStyle24"/>
                <w:sz w:val="24"/>
                <w:szCs w:val="24"/>
              </w:rPr>
            </w:pPr>
            <w:r w:rsidRPr="003967F4">
              <w:rPr>
                <w:rStyle w:val="FontStyle24"/>
                <w:sz w:val="24"/>
                <w:szCs w:val="24"/>
              </w:rPr>
              <w:t>Технология</w:t>
            </w:r>
          </w:p>
        </w:tc>
        <w:tc>
          <w:tcPr>
            <w:tcW w:w="3770" w:type="dxa"/>
          </w:tcPr>
          <w:p w:rsidR="0084085B" w:rsidRPr="003967F4" w:rsidRDefault="00C821A0" w:rsidP="00C94EFE">
            <w:pPr>
              <w:pStyle w:val="Style2"/>
              <w:widowControl/>
              <w:spacing w:line="276" w:lineRule="auto"/>
              <w:ind w:firstLine="0"/>
              <w:rPr>
                <w:rStyle w:val="FontStyle24"/>
                <w:sz w:val="24"/>
                <w:szCs w:val="24"/>
              </w:rPr>
            </w:pPr>
            <w:r>
              <w:rPr>
                <w:rStyle w:val="FontStyle24"/>
                <w:sz w:val="24"/>
                <w:szCs w:val="24"/>
              </w:rPr>
              <w:t>Контрольный тест</w:t>
            </w:r>
          </w:p>
        </w:tc>
      </w:tr>
      <w:tr w:rsidR="0084085B" w:rsidRPr="003967F4" w:rsidTr="00C94EFE">
        <w:tc>
          <w:tcPr>
            <w:tcW w:w="2093" w:type="dxa"/>
            <w:vMerge/>
          </w:tcPr>
          <w:p w:rsidR="0084085B" w:rsidRPr="003967F4" w:rsidRDefault="0084085B" w:rsidP="00C94EFE">
            <w:pPr>
              <w:pStyle w:val="Style2"/>
              <w:widowControl/>
              <w:spacing w:line="276" w:lineRule="auto"/>
              <w:ind w:firstLine="0"/>
              <w:rPr>
                <w:rStyle w:val="FontStyle24"/>
                <w:sz w:val="24"/>
                <w:szCs w:val="24"/>
              </w:rPr>
            </w:pPr>
          </w:p>
        </w:tc>
        <w:tc>
          <w:tcPr>
            <w:tcW w:w="3969" w:type="dxa"/>
          </w:tcPr>
          <w:p w:rsidR="0084085B" w:rsidRPr="003967F4" w:rsidRDefault="0084085B" w:rsidP="00C94EFE">
            <w:pPr>
              <w:pStyle w:val="Style2"/>
              <w:widowControl/>
              <w:spacing w:line="276" w:lineRule="auto"/>
              <w:ind w:firstLine="0"/>
              <w:rPr>
                <w:rStyle w:val="FontStyle24"/>
                <w:sz w:val="24"/>
                <w:szCs w:val="24"/>
              </w:rPr>
            </w:pPr>
            <w:r w:rsidRPr="003967F4">
              <w:rPr>
                <w:rStyle w:val="FontStyle24"/>
                <w:sz w:val="24"/>
                <w:szCs w:val="24"/>
              </w:rPr>
              <w:t>Физическая культура</w:t>
            </w:r>
          </w:p>
        </w:tc>
        <w:tc>
          <w:tcPr>
            <w:tcW w:w="3770" w:type="dxa"/>
          </w:tcPr>
          <w:p w:rsidR="00F929F2" w:rsidRPr="003967F4" w:rsidRDefault="0084085B" w:rsidP="00DF4F09">
            <w:pPr>
              <w:pStyle w:val="Style2"/>
              <w:widowControl/>
              <w:spacing w:line="240" w:lineRule="auto"/>
              <w:ind w:firstLine="0"/>
              <w:rPr>
                <w:rStyle w:val="FontStyle24"/>
                <w:sz w:val="24"/>
                <w:szCs w:val="24"/>
              </w:rPr>
            </w:pPr>
            <w:r w:rsidRPr="003967F4">
              <w:rPr>
                <w:rStyle w:val="FontStyle24"/>
                <w:sz w:val="24"/>
                <w:szCs w:val="24"/>
              </w:rPr>
              <w:t>Дифференцированный зачёт с учётом нормативов</w:t>
            </w:r>
            <w:r w:rsidR="00F929F2" w:rsidRPr="003967F4">
              <w:rPr>
                <w:rStyle w:val="FontStyle24"/>
                <w:sz w:val="24"/>
                <w:szCs w:val="24"/>
              </w:rPr>
              <w:t>.</w:t>
            </w:r>
          </w:p>
          <w:p w:rsidR="0084085B" w:rsidRPr="003967F4" w:rsidRDefault="00F929F2" w:rsidP="00DF4F09">
            <w:pPr>
              <w:pStyle w:val="Style2"/>
              <w:widowControl/>
              <w:spacing w:line="240" w:lineRule="auto"/>
              <w:ind w:firstLine="0"/>
              <w:rPr>
                <w:rStyle w:val="FontStyle24"/>
                <w:sz w:val="24"/>
                <w:szCs w:val="24"/>
              </w:rPr>
            </w:pPr>
            <w:r w:rsidRPr="003967F4">
              <w:rPr>
                <w:rStyle w:val="FontStyle24"/>
                <w:sz w:val="24"/>
                <w:szCs w:val="24"/>
              </w:rPr>
              <w:t xml:space="preserve"> Для </w:t>
            </w:r>
            <w:proofErr w:type="gramStart"/>
            <w:r w:rsidRPr="003967F4">
              <w:rPr>
                <w:rStyle w:val="FontStyle24"/>
                <w:sz w:val="24"/>
                <w:szCs w:val="24"/>
              </w:rPr>
              <w:t>освобождённых</w:t>
            </w:r>
            <w:proofErr w:type="gramEnd"/>
            <w:r w:rsidR="0084085B" w:rsidRPr="003967F4">
              <w:rPr>
                <w:rStyle w:val="FontStyle24"/>
                <w:sz w:val="24"/>
                <w:szCs w:val="24"/>
              </w:rPr>
              <w:t xml:space="preserve"> от практической части – контрольный тест</w:t>
            </w:r>
          </w:p>
        </w:tc>
      </w:tr>
      <w:tr w:rsidR="00A51264" w:rsidRPr="003967F4" w:rsidTr="000A3F38">
        <w:tc>
          <w:tcPr>
            <w:tcW w:w="9832" w:type="dxa"/>
            <w:gridSpan w:val="3"/>
          </w:tcPr>
          <w:p w:rsidR="00A51264" w:rsidRPr="003967F4" w:rsidRDefault="00A51264" w:rsidP="00C94EFE">
            <w:pPr>
              <w:pStyle w:val="Style2"/>
              <w:widowControl/>
              <w:spacing w:line="276" w:lineRule="auto"/>
              <w:ind w:firstLine="0"/>
              <w:rPr>
                <w:rStyle w:val="FontStyle24"/>
                <w:sz w:val="24"/>
                <w:szCs w:val="24"/>
              </w:rPr>
            </w:pPr>
          </w:p>
        </w:tc>
      </w:tr>
      <w:tr w:rsidR="00A51264" w:rsidRPr="003967F4" w:rsidTr="00C94EFE">
        <w:tc>
          <w:tcPr>
            <w:tcW w:w="2093" w:type="dxa"/>
            <w:vMerge w:val="restart"/>
          </w:tcPr>
          <w:p w:rsidR="00A51264" w:rsidRPr="003967F4" w:rsidRDefault="002E0036" w:rsidP="000A3F38">
            <w:pPr>
              <w:pStyle w:val="Style2"/>
              <w:widowControl/>
              <w:spacing w:line="276" w:lineRule="auto"/>
              <w:ind w:firstLine="0"/>
              <w:rPr>
                <w:rStyle w:val="FontStyle24"/>
                <w:b/>
                <w:sz w:val="24"/>
                <w:szCs w:val="24"/>
              </w:rPr>
            </w:pPr>
            <w:r>
              <w:rPr>
                <w:rStyle w:val="FontStyle24"/>
                <w:b/>
                <w:sz w:val="24"/>
                <w:szCs w:val="24"/>
              </w:rPr>
              <w:t>3</w:t>
            </w:r>
            <w:r w:rsidR="009E5F57">
              <w:rPr>
                <w:rStyle w:val="FontStyle24"/>
                <w:b/>
                <w:sz w:val="24"/>
                <w:szCs w:val="24"/>
              </w:rPr>
              <w:t xml:space="preserve"> класс</w:t>
            </w:r>
          </w:p>
        </w:tc>
        <w:tc>
          <w:tcPr>
            <w:tcW w:w="3969" w:type="dxa"/>
          </w:tcPr>
          <w:p w:rsidR="00A51264" w:rsidRPr="003967F4" w:rsidRDefault="00A51264" w:rsidP="000A3F38">
            <w:pPr>
              <w:pStyle w:val="Style2"/>
              <w:widowControl/>
              <w:spacing w:line="276" w:lineRule="auto"/>
              <w:ind w:firstLine="0"/>
              <w:rPr>
                <w:rStyle w:val="FontStyle24"/>
                <w:sz w:val="24"/>
                <w:szCs w:val="24"/>
              </w:rPr>
            </w:pPr>
            <w:r w:rsidRPr="003967F4">
              <w:rPr>
                <w:rStyle w:val="FontStyle24"/>
                <w:sz w:val="24"/>
                <w:szCs w:val="24"/>
              </w:rPr>
              <w:t>Русский язык</w:t>
            </w:r>
          </w:p>
        </w:tc>
        <w:tc>
          <w:tcPr>
            <w:tcW w:w="3770" w:type="dxa"/>
          </w:tcPr>
          <w:p w:rsidR="00A51264" w:rsidRPr="003967F4" w:rsidRDefault="00DF4F09" w:rsidP="000A3F38">
            <w:pPr>
              <w:pStyle w:val="Style2"/>
              <w:widowControl/>
              <w:spacing w:line="276" w:lineRule="auto"/>
              <w:ind w:firstLine="0"/>
              <w:rPr>
                <w:rStyle w:val="FontStyle24"/>
                <w:sz w:val="24"/>
                <w:szCs w:val="24"/>
              </w:rPr>
            </w:pPr>
            <w:r w:rsidRPr="003967F4">
              <w:rPr>
                <w:rStyle w:val="FontStyle24"/>
                <w:sz w:val="24"/>
                <w:szCs w:val="24"/>
              </w:rPr>
              <w:t>Контрольный диктант</w:t>
            </w:r>
          </w:p>
        </w:tc>
      </w:tr>
      <w:tr w:rsidR="00A51264" w:rsidRPr="003967F4" w:rsidTr="00C94EFE">
        <w:tc>
          <w:tcPr>
            <w:tcW w:w="2093" w:type="dxa"/>
            <w:vMerge/>
          </w:tcPr>
          <w:p w:rsidR="00A51264" w:rsidRPr="003967F4" w:rsidRDefault="00A51264" w:rsidP="000A3F38">
            <w:pPr>
              <w:pStyle w:val="Style2"/>
              <w:widowControl/>
              <w:spacing w:line="276" w:lineRule="auto"/>
              <w:ind w:firstLine="0"/>
              <w:rPr>
                <w:rStyle w:val="FontStyle24"/>
                <w:sz w:val="24"/>
                <w:szCs w:val="24"/>
              </w:rPr>
            </w:pPr>
          </w:p>
        </w:tc>
        <w:tc>
          <w:tcPr>
            <w:tcW w:w="3969" w:type="dxa"/>
          </w:tcPr>
          <w:p w:rsidR="00A51264" w:rsidRPr="003967F4" w:rsidRDefault="00A51264" w:rsidP="000A3F38">
            <w:pPr>
              <w:pStyle w:val="Style2"/>
              <w:widowControl/>
              <w:spacing w:line="276" w:lineRule="auto"/>
              <w:ind w:firstLine="0"/>
              <w:rPr>
                <w:rStyle w:val="FontStyle24"/>
                <w:sz w:val="24"/>
                <w:szCs w:val="24"/>
              </w:rPr>
            </w:pPr>
            <w:r w:rsidRPr="003967F4">
              <w:rPr>
                <w:rStyle w:val="FontStyle24"/>
                <w:sz w:val="24"/>
                <w:szCs w:val="24"/>
              </w:rPr>
              <w:t>Литературное чтение</w:t>
            </w:r>
          </w:p>
        </w:tc>
        <w:tc>
          <w:tcPr>
            <w:tcW w:w="3770" w:type="dxa"/>
          </w:tcPr>
          <w:p w:rsidR="00A51264" w:rsidRPr="003967F4" w:rsidRDefault="00A51264" w:rsidP="000A3F38">
            <w:pPr>
              <w:pStyle w:val="Style2"/>
              <w:widowControl/>
              <w:spacing w:line="276" w:lineRule="auto"/>
              <w:ind w:firstLine="0"/>
              <w:rPr>
                <w:rStyle w:val="FontStyle24"/>
                <w:sz w:val="24"/>
                <w:szCs w:val="24"/>
              </w:rPr>
            </w:pPr>
            <w:r w:rsidRPr="003967F4">
              <w:rPr>
                <w:rStyle w:val="FontStyle24"/>
                <w:sz w:val="24"/>
                <w:szCs w:val="24"/>
              </w:rPr>
              <w:t>Конт</w:t>
            </w:r>
            <w:r w:rsidR="0045320E" w:rsidRPr="003967F4">
              <w:rPr>
                <w:rStyle w:val="FontStyle24"/>
                <w:sz w:val="24"/>
                <w:szCs w:val="24"/>
              </w:rPr>
              <w:t>роль навыков чтения</w:t>
            </w:r>
          </w:p>
        </w:tc>
      </w:tr>
      <w:tr w:rsidR="00A51264" w:rsidRPr="003967F4" w:rsidTr="00C94EFE">
        <w:tc>
          <w:tcPr>
            <w:tcW w:w="2093" w:type="dxa"/>
            <w:vMerge/>
          </w:tcPr>
          <w:p w:rsidR="00A51264" w:rsidRPr="003967F4" w:rsidRDefault="00A51264" w:rsidP="000A3F38">
            <w:pPr>
              <w:pStyle w:val="Style2"/>
              <w:widowControl/>
              <w:spacing w:line="276" w:lineRule="auto"/>
              <w:ind w:firstLine="0"/>
              <w:rPr>
                <w:rStyle w:val="FontStyle24"/>
                <w:sz w:val="24"/>
                <w:szCs w:val="24"/>
              </w:rPr>
            </w:pPr>
          </w:p>
        </w:tc>
        <w:tc>
          <w:tcPr>
            <w:tcW w:w="3969" w:type="dxa"/>
          </w:tcPr>
          <w:p w:rsidR="00A51264" w:rsidRPr="003967F4" w:rsidRDefault="00B91816" w:rsidP="000A3F38">
            <w:pPr>
              <w:pStyle w:val="Style2"/>
              <w:widowControl/>
              <w:spacing w:line="276" w:lineRule="auto"/>
              <w:ind w:firstLine="0"/>
              <w:rPr>
                <w:rStyle w:val="FontStyle24"/>
                <w:sz w:val="24"/>
                <w:szCs w:val="24"/>
              </w:rPr>
            </w:pPr>
            <w:r>
              <w:rPr>
                <w:rStyle w:val="FontStyle24"/>
                <w:sz w:val="24"/>
                <w:szCs w:val="24"/>
              </w:rPr>
              <w:t>Иностранный язык (английский)</w:t>
            </w:r>
          </w:p>
        </w:tc>
        <w:tc>
          <w:tcPr>
            <w:tcW w:w="3770" w:type="dxa"/>
          </w:tcPr>
          <w:p w:rsidR="00A51264" w:rsidRPr="003967F4" w:rsidRDefault="00A51264" w:rsidP="000A3F38">
            <w:pPr>
              <w:pStyle w:val="Style2"/>
              <w:widowControl/>
              <w:spacing w:line="276" w:lineRule="auto"/>
              <w:ind w:firstLine="0"/>
              <w:rPr>
                <w:rStyle w:val="FontStyle24"/>
                <w:sz w:val="24"/>
                <w:szCs w:val="24"/>
              </w:rPr>
            </w:pPr>
            <w:r w:rsidRPr="003967F4">
              <w:rPr>
                <w:rStyle w:val="FontStyle24"/>
                <w:sz w:val="24"/>
                <w:szCs w:val="24"/>
              </w:rPr>
              <w:t>Контрольный тест</w:t>
            </w:r>
          </w:p>
        </w:tc>
      </w:tr>
      <w:tr w:rsidR="00A51264" w:rsidRPr="003967F4" w:rsidTr="00C94EFE">
        <w:tc>
          <w:tcPr>
            <w:tcW w:w="2093" w:type="dxa"/>
            <w:vMerge/>
          </w:tcPr>
          <w:p w:rsidR="00A51264" w:rsidRPr="003967F4" w:rsidRDefault="00A51264" w:rsidP="000A3F38">
            <w:pPr>
              <w:pStyle w:val="Style2"/>
              <w:widowControl/>
              <w:spacing w:line="276" w:lineRule="auto"/>
              <w:ind w:firstLine="0"/>
              <w:rPr>
                <w:rStyle w:val="FontStyle24"/>
                <w:sz w:val="24"/>
                <w:szCs w:val="24"/>
              </w:rPr>
            </w:pPr>
          </w:p>
        </w:tc>
        <w:tc>
          <w:tcPr>
            <w:tcW w:w="3969" w:type="dxa"/>
          </w:tcPr>
          <w:p w:rsidR="00A51264" w:rsidRPr="003967F4" w:rsidRDefault="00A51264" w:rsidP="000A3F38">
            <w:pPr>
              <w:pStyle w:val="Style2"/>
              <w:widowControl/>
              <w:spacing w:line="276" w:lineRule="auto"/>
              <w:ind w:firstLine="0"/>
              <w:rPr>
                <w:rStyle w:val="FontStyle24"/>
                <w:sz w:val="24"/>
                <w:szCs w:val="24"/>
              </w:rPr>
            </w:pPr>
            <w:r w:rsidRPr="003967F4">
              <w:rPr>
                <w:rStyle w:val="FontStyle24"/>
                <w:sz w:val="24"/>
                <w:szCs w:val="24"/>
              </w:rPr>
              <w:t>Математика</w:t>
            </w:r>
          </w:p>
        </w:tc>
        <w:tc>
          <w:tcPr>
            <w:tcW w:w="3770" w:type="dxa"/>
          </w:tcPr>
          <w:p w:rsidR="00A51264" w:rsidRPr="003967F4" w:rsidRDefault="00A51264" w:rsidP="000A3F38">
            <w:pPr>
              <w:pStyle w:val="Style2"/>
              <w:widowControl/>
              <w:spacing w:line="276" w:lineRule="auto"/>
              <w:ind w:firstLine="0"/>
              <w:rPr>
                <w:rStyle w:val="FontStyle24"/>
                <w:sz w:val="24"/>
                <w:szCs w:val="24"/>
              </w:rPr>
            </w:pPr>
            <w:r w:rsidRPr="003967F4">
              <w:rPr>
                <w:rStyle w:val="FontStyle24"/>
                <w:sz w:val="24"/>
                <w:szCs w:val="24"/>
              </w:rPr>
              <w:t>Контрольная работа</w:t>
            </w:r>
          </w:p>
        </w:tc>
      </w:tr>
      <w:tr w:rsidR="00A51264" w:rsidRPr="003967F4" w:rsidTr="00C94EFE">
        <w:tc>
          <w:tcPr>
            <w:tcW w:w="2093" w:type="dxa"/>
            <w:vMerge/>
          </w:tcPr>
          <w:p w:rsidR="00A51264" w:rsidRPr="003967F4" w:rsidRDefault="00A51264" w:rsidP="000A3F38">
            <w:pPr>
              <w:pStyle w:val="Style2"/>
              <w:widowControl/>
              <w:spacing w:line="276" w:lineRule="auto"/>
              <w:ind w:firstLine="0"/>
              <w:rPr>
                <w:rStyle w:val="FontStyle24"/>
                <w:sz w:val="24"/>
                <w:szCs w:val="24"/>
              </w:rPr>
            </w:pPr>
          </w:p>
        </w:tc>
        <w:tc>
          <w:tcPr>
            <w:tcW w:w="3969" w:type="dxa"/>
          </w:tcPr>
          <w:p w:rsidR="00A51264" w:rsidRPr="003967F4" w:rsidRDefault="00A51264" w:rsidP="000A3F38">
            <w:pPr>
              <w:pStyle w:val="Style2"/>
              <w:widowControl/>
              <w:spacing w:line="276" w:lineRule="auto"/>
              <w:ind w:firstLine="0"/>
              <w:rPr>
                <w:rStyle w:val="FontStyle24"/>
                <w:sz w:val="24"/>
                <w:szCs w:val="24"/>
              </w:rPr>
            </w:pPr>
            <w:r w:rsidRPr="003967F4">
              <w:rPr>
                <w:rStyle w:val="FontStyle24"/>
                <w:sz w:val="24"/>
                <w:szCs w:val="24"/>
              </w:rPr>
              <w:t>Окружающий мир</w:t>
            </w:r>
          </w:p>
        </w:tc>
        <w:tc>
          <w:tcPr>
            <w:tcW w:w="3770" w:type="dxa"/>
          </w:tcPr>
          <w:p w:rsidR="00A51264" w:rsidRPr="003967F4" w:rsidRDefault="00A51264" w:rsidP="000A3F38">
            <w:pPr>
              <w:pStyle w:val="Style2"/>
              <w:widowControl/>
              <w:spacing w:line="276" w:lineRule="auto"/>
              <w:ind w:firstLine="0"/>
              <w:rPr>
                <w:rStyle w:val="FontStyle24"/>
                <w:sz w:val="24"/>
                <w:szCs w:val="24"/>
              </w:rPr>
            </w:pPr>
            <w:r w:rsidRPr="003967F4">
              <w:rPr>
                <w:rStyle w:val="FontStyle24"/>
                <w:sz w:val="24"/>
                <w:szCs w:val="24"/>
              </w:rPr>
              <w:t>Контрольный тест</w:t>
            </w:r>
          </w:p>
        </w:tc>
      </w:tr>
      <w:tr w:rsidR="00A51264" w:rsidRPr="003967F4" w:rsidTr="00C94EFE">
        <w:tc>
          <w:tcPr>
            <w:tcW w:w="2093" w:type="dxa"/>
            <w:vMerge/>
          </w:tcPr>
          <w:p w:rsidR="00A51264" w:rsidRPr="003967F4" w:rsidRDefault="00A51264" w:rsidP="000A3F38">
            <w:pPr>
              <w:pStyle w:val="Style2"/>
              <w:widowControl/>
              <w:spacing w:line="276" w:lineRule="auto"/>
              <w:ind w:firstLine="0"/>
              <w:rPr>
                <w:rStyle w:val="FontStyle24"/>
                <w:sz w:val="24"/>
                <w:szCs w:val="24"/>
              </w:rPr>
            </w:pPr>
          </w:p>
        </w:tc>
        <w:tc>
          <w:tcPr>
            <w:tcW w:w="3969" w:type="dxa"/>
          </w:tcPr>
          <w:p w:rsidR="00A51264" w:rsidRPr="003967F4" w:rsidRDefault="00A51264" w:rsidP="000A3F38">
            <w:pPr>
              <w:pStyle w:val="Style2"/>
              <w:widowControl/>
              <w:spacing w:line="276" w:lineRule="auto"/>
              <w:ind w:firstLine="0"/>
              <w:rPr>
                <w:rStyle w:val="FontStyle24"/>
                <w:sz w:val="24"/>
                <w:szCs w:val="24"/>
              </w:rPr>
            </w:pPr>
            <w:r w:rsidRPr="003967F4">
              <w:rPr>
                <w:rStyle w:val="FontStyle24"/>
                <w:sz w:val="24"/>
                <w:szCs w:val="24"/>
              </w:rPr>
              <w:t>Музыка</w:t>
            </w:r>
          </w:p>
        </w:tc>
        <w:tc>
          <w:tcPr>
            <w:tcW w:w="3770" w:type="dxa"/>
          </w:tcPr>
          <w:p w:rsidR="00A51264" w:rsidRPr="003967F4" w:rsidRDefault="0045320E" w:rsidP="0045320E">
            <w:pPr>
              <w:pStyle w:val="Style2"/>
              <w:widowControl/>
              <w:spacing w:line="276" w:lineRule="auto"/>
              <w:ind w:firstLine="0"/>
              <w:rPr>
                <w:rStyle w:val="FontStyle24"/>
                <w:sz w:val="24"/>
                <w:szCs w:val="24"/>
              </w:rPr>
            </w:pPr>
            <w:r w:rsidRPr="003967F4">
              <w:rPr>
                <w:rStyle w:val="FontStyle24"/>
                <w:sz w:val="24"/>
                <w:szCs w:val="24"/>
              </w:rPr>
              <w:t>Контрольный т</w:t>
            </w:r>
            <w:r w:rsidR="004E4BB4" w:rsidRPr="003967F4">
              <w:rPr>
                <w:rStyle w:val="FontStyle24"/>
                <w:sz w:val="24"/>
                <w:szCs w:val="24"/>
              </w:rPr>
              <w:t>ест</w:t>
            </w:r>
          </w:p>
        </w:tc>
      </w:tr>
      <w:tr w:rsidR="00A51264" w:rsidRPr="003967F4" w:rsidTr="00C94EFE">
        <w:tc>
          <w:tcPr>
            <w:tcW w:w="2093" w:type="dxa"/>
            <w:vMerge/>
          </w:tcPr>
          <w:p w:rsidR="00A51264" w:rsidRPr="003967F4" w:rsidRDefault="00A51264" w:rsidP="000A3F38">
            <w:pPr>
              <w:pStyle w:val="Style2"/>
              <w:widowControl/>
              <w:spacing w:line="276" w:lineRule="auto"/>
              <w:ind w:firstLine="0"/>
              <w:rPr>
                <w:rStyle w:val="FontStyle24"/>
                <w:sz w:val="24"/>
                <w:szCs w:val="24"/>
              </w:rPr>
            </w:pPr>
          </w:p>
        </w:tc>
        <w:tc>
          <w:tcPr>
            <w:tcW w:w="3969" w:type="dxa"/>
          </w:tcPr>
          <w:p w:rsidR="00A51264" w:rsidRPr="003967F4" w:rsidRDefault="00A51264" w:rsidP="000A3F38">
            <w:pPr>
              <w:pStyle w:val="Style2"/>
              <w:widowControl/>
              <w:spacing w:line="276" w:lineRule="auto"/>
              <w:ind w:firstLine="0"/>
              <w:rPr>
                <w:rStyle w:val="FontStyle24"/>
                <w:sz w:val="24"/>
                <w:szCs w:val="24"/>
              </w:rPr>
            </w:pPr>
            <w:r w:rsidRPr="003967F4">
              <w:rPr>
                <w:rStyle w:val="FontStyle24"/>
                <w:sz w:val="24"/>
                <w:szCs w:val="24"/>
              </w:rPr>
              <w:t>Изобразительное искусство</w:t>
            </w:r>
          </w:p>
        </w:tc>
        <w:tc>
          <w:tcPr>
            <w:tcW w:w="3770" w:type="dxa"/>
          </w:tcPr>
          <w:p w:rsidR="00A51264" w:rsidRPr="003967F4" w:rsidRDefault="0045320E" w:rsidP="000A3F38">
            <w:pPr>
              <w:pStyle w:val="Style2"/>
              <w:widowControl/>
              <w:spacing w:line="276" w:lineRule="auto"/>
              <w:ind w:firstLine="0"/>
              <w:rPr>
                <w:rStyle w:val="FontStyle24"/>
                <w:sz w:val="24"/>
                <w:szCs w:val="24"/>
              </w:rPr>
            </w:pPr>
            <w:r w:rsidRPr="003967F4">
              <w:rPr>
                <w:rStyle w:val="FontStyle24"/>
                <w:sz w:val="24"/>
                <w:szCs w:val="24"/>
              </w:rPr>
              <w:t xml:space="preserve">Контрольный </w:t>
            </w:r>
            <w:r w:rsidR="004E4BB4" w:rsidRPr="003967F4">
              <w:rPr>
                <w:rStyle w:val="FontStyle24"/>
                <w:sz w:val="24"/>
                <w:szCs w:val="24"/>
              </w:rPr>
              <w:t>тест</w:t>
            </w:r>
          </w:p>
        </w:tc>
      </w:tr>
      <w:tr w:rsidR="00A51264" w:rsidRPr="003967F4" w:rsidTr="00C94EFE">
        <w:tc>
          <w:tcPr>
            <w:tcW w:w="2093" w:type="dxa"/>
            <w:vMerge/>
          </w:tcPr>
          <w:p w:rsidR="00A51264" w:rsidRPr="003967F4" w:rsidRDefault="00A51264" w:rsidP="000A3F38">
            <w:pPr>
              <w:pStyle w:val="Style2"/>
              <w:widowControl/>
              <w:spacing w:line="276" w:lineRule="auto"/>
              <w:ind w:firstLine="0"/>
              <w:rPr>
                <w:rStyle w:val="FontStyle24"/>
                <w:sz w:val="24"/>
                <w:szCs w:val="24"/>
              </w:rPr>
            </w:pPr>
          </w:p>
        </w:tc>
        <w:tc>
          <w:tcPr>
            <w:tcW w:w="3969" w:type="dxa"/>
          </w:tcPr>
          <w:p w:rsidR="00A51264" w:rsidRPr="003967F4" w:rsidRDefault="00A51264" w:rsidP="000A3F38">
            <w:pPr>
              <w:pStyle w:val="Style2"/>
              <w:widowControl/>
              <w:spacing w:line="276" w:lineRule="auto"/>
              <w:ind w:firstLine="0"/>
              <w:rPr>
                <w:rStyle w:val="FontStyle24"/>
                <w:sz w:val="24"/>
                <w:szCs w:val="24"/>
              </w:rPr>
            </w:pPr>
            <w:r w:rsidRPr="003967F4">
              <w:rPr>
                <w:rStyle w:val="FontStyle24"/>
                <w:sz w:val="24"/>
                <w:szCs w:val="24"/>
              </w:rPr>
              <w:t>Технология</w:t>
            </w:r>
          </w:p>
        </w:tc>
        <w:tc>
          <w:tcPr>
            <w:tcW w:w="3770" w:type="dxa"/>
          </w:tcPr>
          <w:p w:rsidR="00A51264" w:rsidRPr="003967F4" w:rsidRDefault="0045320E" w:rsidP="0045320E">
            <w:pPr>
              <w:pStyle w:val="Style2"/>
              <w:widowControl/>
              <w:spacing w:line="276" w:lineRule="auto"/>
              <w:ind w:firstLine="0"/>
              <w:rPr>
                <w:rStyle w:val="FontStyle24"/>
                <w:sz w:val="24"/>
                <w:szCs w:val="24"/>
              </w:rPr>
            </w:pPr>
            <w:r w:rsidRPr="003967F4">
              <w:rPr>
                <w:rStyle w:val="FontStyle24"/>
                <w:sz w:val="24"/>
                <w:szCs w:val="24"/>
              </w:rPr>
              <w:t>Контрольный тест</w:t>
            </w:r>
          </w:p>
        </w:tc>
      </w:tr>
      <w:tr w:rsidR="00A51264" w:rsidRPr="003967F4" w:rsidTr="00C94EFE">
        <w:tc>
          <w:tcPr>
            <w:tcW w:w="2093" w:type="dxa"/>
            <w:vMerge/>
          </w:tcPr>
          <w:p w:rsidR="00A51264" w:rsidRPr="003967F4" w:rsidRDefault="00A51264" w:rsidP="000A3F38">
            <w:pPr>
              <w:pStyle w:val="Style2"/>
              <w:widowControl/>
              <w:spacing w:line="276" w:lineRule="auto"/>
              <w:ind w:firstLine="0"/>
              <w:rPr>
                <w:rStyle w:val="FontStyle24"/>
                <w:sz w:val="24"/>
                <w:szCs w:val="24"/>
              </w:rPr>
            </w:pPr>
          </w:p>
        </w:tc>
        <w:tc>
          <w:tcPr>
            <w:tcW w:w="3969" w:type="dxa"/>
          </w:tcPr>
          <w:p w:rsidR="00A51264" w:rsidRPr="003967F4" w:rsidRDefault="00A51264" w:rsidP="000A3F38">
            <w:pPr>
              <w:pStyle w:val="Style2"/>
              <w:widowControl/>
              <w:spacing w:line="276" w:lineRule="auto"/>
              <w:ind w:firstLine="0"/>
              <w:rPr>
                <w:rStyle w:val="FontStyle24"/>
                <w:sz w:val="24"/>
                <w:szCs w:val="24"/>
              </w:rPr>
            </w:pPr>
            <w:r w:rsidRPr="003967F4">
              <w:rPr>
                <w:rStyle w:val="FontStyle24"/>
                <w:sz w:val="24"/>
                <w:szCs w:val="24"/>
              </w:rPr>
              <w:t>Физическая культура</w:t>
            </w:r>
          </w:p>
        </w:tc>
        <w:tc>
          <w:tcPr>
            <w:tcW w:w="3770" w:type="dxa"/>
          </w:tcPr>
          <w:p w:rsidR="00A51264" w:rsidRPr="003967F4" w:rsidRDefault="00A51264" w:rsidP="00DF4F09">
            <w:pPr>
              <w:pStyle w:val="Style2"/>
              <w:widowControl/>
              <w:spacing w:line="240" w:lineRule="auto"/>
              <w:ind w:firstLine="0"/>
              <w:rPr>
                <w:rStyle w:val="FontStyle24"/>
                <w:sz w:val="24"/>
                <w:szCs w:val="24"/>
              </w:rPr>
            </w:pPr>
            <w:r w:rsidRPr="003967F4">
              <w:rPr>
                <w:rStyle w:val="FontStyle24"/>
                <w:sz w:val="24"/>
                <w:szCs w:val="24"/>
              </w:rPr>
              <w:t>Дифференцированный зачёт с учётом нормативов.</w:t>
            </w:r>
          </w:p>
          <w:p w:rsidR="00A51264" w:rsidRPr="003967F4" w:rsidRDefault="00A51264" w:rsidP="00DF4F09">
            <w:pPr>
              <w:pStyle w:val="Style2"/>
              <w:widowControl/>
              <w:spacing w:line="240" w:lineRule="auto"/>
              <w:ind w:firstLine="0"/>
              <w:rPr>
                <w:rStyle w:val="FontStyle24"/>
                <w:sz w:val="24"/>
                <w:szCs w:val="24"/>
              </w:rPr>
            </w:pPr>
            <w:r w:rsidRPr="003967F4">
              <w:rPr>
                <w:rStyle w:val="FontStyle24"/>
                <w:sz w:val="24"/>
                <w:szCs w:val="24"/>
              </w:rPr>
              <w:t xml:space="preserve"> Для </w:t>
            </w:r>
            <w:proofErr w:type="gramStart"/>
            <w:r w:rsidRPr="003967F4">
              <w:rPr>
                <w:rStyle w:val="FontStyle24"/>
                <w:sz w:val="24"/>
                <w:szCs w:val="24"/>
              </w:rPr>
              <w:t>освобождённых</w:t>
            </w:r>
            <w:proofErr w:type="gramEnd"/>
            <w:r w:rsidRPr="003967F4">
              <w:rPr>
                <w:rStyle w:val="FontStyle24"/>
                <w:sz w:val="24"/>
                <w:szCs w:val="24"/>
              </w:rPr>
              <w:t xml:space="preserve"> от практической части – контрольный тест</w:t>
            </w:r>
          </w:p>
        </w:tc>
      </w:tr>
      <w:tr w:rsidR="00A51264" w:rsidRPr="003967F4" w:rsidTr="000A3F38">
        <w:tc>
          <w:tcPr>
            <w:tcW w:w="9832" w:type="dxa"/>
            <w:gridSpan w:val="3"/>
          </w:tcPr>
          <w:p w:rsidR="00A51264" w:rsidRPr="003967F4" w:rsidRDefault="00A51264" w:rsidP="00F929F2">
            <w:pPr>
              <w:pStyle w:val="Style2"/>
              <w:widowControl/>
              <w:spacing w:line="276" w:lineRule="auto"/>
              <w:ind w:firstLine="0"/>
              <w:rPr>
                <w:rStyle w:val="FontStyle24"/>
                <w:sz w:val="24"/>
                <w:szCs w:val="24"/>
              </w:rPr>
            </w:pPr>
          </w:p>
        </w:tc>
      </w:tr>
      <w:tr w:rsidR="00A51264" w:rsidRPr="003967F4" w:rsidTr="00C94EFE">
        <w:tc>
          <w:tcPr>
            <w:tcW w:w="2093" w:type="dxa"/>
            <w:vMerge w:val="restart"/>
          </w:tcPr>
          <w:p w:rsidR="00A51264" w:rsidRPr="003967F4" w:rsidRDefault="003967F4" w:rsidP="002E0036">
            <w:pPr>
              <w:pStyle w:val="Style2"/>
              <w:widowControl/>
              <w:spacing w:line="276" w:lineRule="auto"/>
              <w:ind w:firstLine="0"/>
              <w:rPr>
                <w:rStyle w:val="FontStyle24"/>
                <w:b/>
                <w:sz w:val="24"/>
                <w:szCs w:val="24"/>
              </w:rPr>
            </w:pPr>
            <w:r>
              <w:rPr>
                <w:rStyle w:val="FontStyle24"/>
                <w:b/>
                <w:sz w:val="24"/>
                <w:szCs w:val="24"/>
              </w:rPr>
              <w:t>4</w:t>
            </w:r>
            <w:r w:rsidR="002E0036">
              <w:rPr>
                <w:rStyle w:val="FontStyle24"/>
                <w:b/>
                <w:sz w:val="24"/>
                <w:szCs w:val="24"/>
              </w:rPr>
              <w:t xml:space="preserve"> </w:t>
            </w:r>
            <w:r w:rsidR="0075096C">
              <w:rPr>
                <w:rStyle w:val="FontStyle24"/>
                <w:b/>
                <w:sz w:val="24"/>
                <w:szCs w:val="24"/>
              </w:rPr>
              <w:t>класс</w:t>
            </w:r>
          </w:p>
        </w:tc>
        <w:tc>
          <w:tcPr>
            <w:tcW w:w="3969" w:type="dxa"/>
          </w:tcPr>
          <w:p w:rsidR="00A51264" w:rsidRPr="003967F4" w:rsidRDefault="00A51264" w:rsidP="000A3F38">
            <w:pPr>
              <w:pStyle w:val="Style2"/>
              <w:widowControl/>
              <w:spacing w:line="276" w:lineRule="auto"/>
              <w:ind w:firstLine="0"/>
              <w:rPr>
                <w:rStyle w:val="FontStyle24"/>
                <w:sz w:val="24"/>
                <w:szCs w:val="24"/>
              </w:rPr>
            </w:pPr>
            <w:r w:rsidRPr="003967F4">
              <w:rPr>
                <w:rStyle w:val="FontStyle24"/>
                <w:sz w:val="24"/>
                <w:szCs w:val="24"/>
              </w:rPr>
              <w:t>Русский язык</w:t>
            </w:r>
          </w:p>
        </w:tc>
        <w:tc>
          <w:tcPr>
            <w:tcW w:w="3770" w:type="dxa"/>
          </w:tcPr>
          <w:p w:rsidR="00A51264" w:rsidRPr="003967F4" w:rsidRDefault="009E5F57" w:rsidP="000A3F38">
            <w:pPr>
              <w:pStyle w:val="Style2"/>
              <w:widowControl/>
              <w:spacing w:line="276" w:lineRule="auto"/>
              <w:ind w:firstLine="0"/>
              <w:rPr>
                <w:rStyle w:val="FontStyle24"/>
                <w:sz w:val="24"/>
                <w:szCs w:val="24"/>
              </w:rPr>
            </w:pPr>
            <w:r>
              <w:rPr>
                <w:rStyle w:val="FontStyle24"/>
                <w:sz w:val="24"/>
                <w:szCs w:val="24"/>
              </w:rPr>
              <w:t>Контрольный диктант</w:t>
            </w:r>
          </w:p>
        </w:tc>
      </w:tr>
      <w:tr w:rsidR="00A51264" w:rsidRPr="003967F4" w:rsidTr="00C94EFE">
        <w:tc>
          <w:tcPr>
            <w:tcW w:w="2093" w:type="dxa"/>
            <w:vMerge/>
          </w:tcPr>
          <w:p w:rsidR="00A51264" w:rsidRPr="003967F4" w:rsidRDefault="00A51264" w:rsidP="000A3F38">
            <w:pPr>
              <w:pStyle w:val="Style2"/>
              <w:widowControl/>
              <w:spacing w:line="276" w:lineRule="auto"/>
              <w:ind w:firstLine="0"/>
              <w:rPr>
                <w:rStyle w:val="FontStyle24"/>
                <w:sz w:val="24"/>
                <w:szCs w:val="24"/>
              </w:rPr>
            </w:pPr>
          </w:p>
        </w:tc>
        <w:tc>
          <w:tcPr>
            <w:tcW w:w="3969" w:type="dxa"/>
          </w:tcPr>
          <w:p w:rsidR="00A51264" w:rsidRPr="003967F4" w:rsidRDefault="00A51264" w:rsidP="000A3F38">
            <w:pPr>
              <w:pStyle w:val="Style2"/>
              <w:widowControl/>
              <w:spacing w:line="276" w:lineRule="auto"/>
              <w:ind w:firstLine="0"/>
              <w:rPr>
                <w:rStyle w:val="FontStyle24"/>
                <w:sz w:val="24"/>
                <w:szCs w:val="24"/>
              </w:rPr>
            </w:pPr>
            <w:r w:rsidRPr="003967F4">
              <w:rPr>
                <w:rStyle w:val="FontStyle24"/>
                <w:sz w:val="24"/>
                <w:szCs w:val="24"/>
              </w:rPr>
              <w:t>Литературное чтение</w:t>
            </w:r>
          </w:p>
        </w:tc>
        <w:tc>
          <w:tcPr>
            <w:tcW w:w="3770" w:type="dxa"/>
          </w:tcPr>
          <w:p w:rsidR="00A51264" w:rsidRPr="003967F4" w:rsidRDefault="00A51264" w:rsidP="000A3F38">
            <w:pPr>
              <w:pStyle w:val="Style2"/>
              <w:widowControl/>
              <w:spacing w:line="276" w:lineRule="auto"/>
              <w:ind w:firstLine="0"/>
              <w:rPr>
                <w:rStyle w:val="FontStyle24"/>
                <w:sz w:val="24"/>
                <w:szCs w:val="24"/>
              </w:rPr>
            </w:pPr>
            <w:r w:rsidRPr="003967F4">
              <w:rPr>
                <w:rStyle w:val="FontStyle24"/>
                <w:sz w:val="24"/>
                <w:szCs w:val="24"/>
              </w:rPr>
              <w:t>К</w:t>
            </w:r>
            <w:r w:rsidR="0045320E" w:rsidRPr="003967F4">
              <w:rPr>
                <w:rStyle w:val="FontStyle24"/>
                <w:sz w:val="24"/>
                <w:szCs w:val="24"/>
              </w:rPr>
              <w:t>онтроль навыков</w:t>
            </w:r>
            <w:r w:rsidR="00094C25" w:rsidRPr="003967F4">
              <w:rPr>
                <w:rStyle w:val="FontStyle24"/>
                <w:sz w:val="24"/>
                <w:szCs w:val="24"/>
              </w:rPr>
              <w:t xml:space="preserve"> чтения</w:t>
            </w:r>
          </w:p>
        </w:tc>
      </w:tr>
      <w:tr w:rsidR="00A51264" w:rsidRPr="003967F4" w:rsidTr="00C94EFE">
        <w:tc>
          <w:tcPr>
            <w:tcW w:w="2093" w:type="dxa"/>
            <w:vMerge/>
          </w:tcPr>
          <w:p w:rsidR="00A51264" w:rsidRPr="003967F4" w:rsidRDefault="00A51264" w:rsidP="000A3F38">
            <w:pPr>
              <w:pStyle w:val="Style2"/>
              <w:widowControl/>
              <w:spacing w:line="276" w:lineRule="auto"/>
              <w:ind w:firstLine="0"/>
              <w:rPr>
                <w:rStyle w:val="FontStyle24"/>
                <w:sz w:val="24"/>
                <w:szCs w:val="24"/>
              </w:rPr>
            </w:pPr>
          </w:p>
        </w:tc>
        <w:tc>
          <w:tcPr>
            <w:tcW w:w="3969" w:type="dxa"/>
          </w:tcPr>
          <w:p w:rsidR="00A51264" w:rsidRPr="003967F4" w:rsidRDefault="00B91816" w:rsidP="000A3F38">
            <w:pPr>
              <w:pStyle w:val="Style2"/>
              <w:widowControl/>
              <w:spacing w:line="276" w:lineRule="auto"/>
              <w:ind w:firstLine="0"/>
              <w:rPr>
                <w:rStyle w:val="FontStyle24"/>
                <w:sz w:val="24"/>
                <w:szCs w:val="24"/>
              </w:rPr>
            </w:pPr>
            <w:r>
              <w:rPr>
                <w:rStyle w:val="FontStyle24"/>
                <w:sz w:val="24"/>
                <w:szCs w:val="24"/>
              </w:rPr>
              <w:t>Иностранный язык (английский)</w:t>
            </w:r>
          </w:p>
        </w:tc>
        <w:tc>
          <w:tcPr>
            <w:tcW w:w="3770" w:type="dxa"/>
          </w:tcPr>
          <w:p w:rsidR="00A51264" w:rsidRPr="003967F4" w:rsidRDefault="00A51264" w:rsidP="000A3F38">
            <w:pPr>
              <w:pStyle w:val="Style2"/>
              <w:widowControl/>
              <w:spacing w:line="276" w:lineRule="auto"/>
              <w:ind w:firstLine="0"/>
              <w:rPr>
                <w:rStyle w:val="FontStyle24"/>
                <w:sz w:val="24"/>
                <w:szCs w:val="24"/>
              </w:rPr>
            </w:pPr>
            <w:r w:rsidRPr="003967F4">
              <w:rPr>
                <w:rStyle w:val="FontStyle24"/>
                <w:sz w:val="24"/>
                <w:szCs w:val="24"/>
              </w:rPr>
              <w:t>Контрольный тест</w:t>
            </w:r>
          </w:p>
        </w:tc>
      </w:tr>
      <w:tr w:rsidR="00A51264" w:rsidRPr="003967F4" w:rsidTr="00C94EFE">
        <w:tc>
          <w:tcPr>
            <w:tcW w:w="2093" w:type="dxa"/>
            <w:vMerge/>
          </w:tcPr>
          <w:p w:rsidR="00A51264" w:rsidRPr="003967F4" w:rsidRDefault="00A51264" w:rsidP="000A3F38">
            <w:pPr>
              <w:pStyle w:val="Style2"/>
              <w:widowControl/>
              <w:spacing w:line="276" w:lineRule="auto"/>
              <w:ind w:firstLine="0"/>
              <w:rPr>
                <w:rStyle w:val="FontStyle24"/>
                <w:sz w:val="24"/>
                <w:szCs w:val="24"/>
              </w:rPr>
            </w:pPr>
          </w:p>
        </w:tc>
        <w:tc>
          <w:tcPr>
            <w:tcW w:w="3969" w:type="dxa"/>
          </w:tcPr>
          <w:p w:rsidR="00A51264" w:rsidRPr="003967F4" w:rsidRDefault="00A51264" w:rsidP="000A3F38">
            <w:pPr>
              <w:pStyle w:val="Style2"/>
              <w:widowControl/>
              <w:spacing w:line="276" w:lineRule="auto"/>
              <w:ind w:firstLine="0"/>
              <w:rPr>
                <w:rStyle w:val="FontStyle24"/>
                <w:sz w:val="24"/>
                <w:szCs w:val="24"/>
              </w:rPr>
            </w:pPr>
            <w:r w:rsidRPr="003967F4">
              <w:rPr>
                <w:rStyle w:val="FontStyle24"/>
                <w:sz w:val="24"/>
                <w:szCs w:val="24"/>
              </w:rPr>
              <w:t>Математика</w:t>
            </w:r>
          </w:p>
        </w:tc>
        <w:tc>
          <w:tcPr>
            <w:tcW w:w="3770" w:type="dxa"/>
          </w:tcPr>
          <w:p w:rsidR="00A51264" w:rsidRPr="003967F4" w:rsidRDefault="00A51264" w:rsidP="000A3F38">
            <w:pPr>
              <w:pStyle w:val="Style2"/>
              <w:widowControl/>
              <w:spacing w:line="276" w:lineRule="auto"/>
              <w:ind w:firstLine="0"/>
              <w:rPr>
                <w:rStyle w:val="FontStyle24"/>
                <w:sz w:val="24"/>
                <w:szCs w:val="24"/>
              </w:rPr>
            </w:pPr>
            <w:r w:rsidRPr="003967F4">
              <w:rPr>
                <w:rStyle w:val="FontStyle24"/>
                <w:sz w:val="24"/>
                <w:szCs w:val="24"/>
              </w:rPr>
              <w:t>Контрольная работа</w:t>
            </w:r>
          </w:p>
        </w:tc>
      </w:tr>
      <w:tr w:rsidR="00A51264" w:rsidRPr="003967F4" w:rsidTr="00C94EFE">
        <w:tc>
          <w:tcPr>
            <w:tcW w:w="2093" w:type="dxa"/>
            <w:vMerge/>
          </w:tcPr>
          <w:p w:rsidR="00A51264" w:rsidRPr="003967F4" w:rsidRDefault="00A51264" w:rsidP="000A3F38">
            <w:pPr>
              <w:pStyle w:val="Style2"/>
              <w:widowControl/>
              <w:spacing w:line="276" w:lineRule="auto"/>
              <w:ind w:firstLine="0"/>
              <w:rPr>
                <w:rStyle w:val="FontStyle24"/>
                <w:sz w:val="24"/>
                <w:szCs w:val="24"/>
              </w:rPr>
            </w:pPr>
          </w:p>
        </w:tc>
        <w:tc>
          <w:tcPr>
            <w:tcW w:w="3969" w:type="dxa"/>
          </w:tcPr>
          <w:p w:rsidR="00A51264" w:rsidRPr="003967F4" w:rsidRDefault="00A51264" w:rsidP="000A3F38">
            <w:pPr>
              <w:pStyle w:val="Style2"/>
              <w:widowControl/>
              <w:spacing w:line="276" w:lineRule="auto"/>
              <w:ind w:firstLine="0"/>
              <w:rPr>
                <w:rStyle w:val="FontStyle24"/>
                <w:sz w:val="24"/>
                <w:szCs w:val="24"/>
              </w:rPr>
            </w:pPr>
            <w:r w:rsidRPr="003967F4">
              <w:rPr>
                <w:rStyle w:val="FontStyle24"/>
                <w:sz w:val="24"/>
                <w:szCs w:val="24"/>
              </w:rPr>
              <w:t>Окружающий мир</w:t>
            </w:r>
          </w:p>
        </w:tc>
        <w:tc>
          <w:tcPr>
            <w:tcW w:w="3770" w:type="dxa"/>
          </w:tcPr>
          <w:p w:rsidR="00A51264" w:rsidRPr="003967F4" w:rsidRDefault="00A51264" w:rsidP="000A3F38">
            <w:pPr>
              <w:pStyle w:val="Style2"/>
              <w:widowControl/>
              <w:spacing w:line="276" w:lineRule="auto"/>
              <w:ind w:firstLine="0"/>
              <w:rPr>
                <w:rStyle w:val="FontStyle24"/>
                <w:sz w:val="24"/>
                <w:szCs w:val="24"/>
              </w:rPr>
            </w:pPr>
            <w:r w:rsidRPr="003967F4">
              <w:rPr>
                <w:rStyle w:val="FontStyle24"/>
                <w:sz w:val="24"/>
                <w:szCs w:val="24"/>
              </w:rPr>
              <w:t>Контрольный тест</w:t>
            </w:r>
          </w:p>
        </w:tc>
      </w:tr>
      <w:tr w:rsidR="00A51264" w:rsidRPr="003967F4" w:rsidTr="00C94EFE">
        <w:tc>
          <w:tcPr>
            <w:tcW w:w="2093" w:type="dxa"/>
            <w:vMerge/>
          </w:tcPr>
          <w:p w:rsidR="00A51264" w:rsidRPr="003967F4" w:rsidRDefault="00A51264" w:rsidP="000A3F38">
            <w:pPr>
              <w:pStyle w:val="Style2"/>
              <w:widowControl/>
              <w:spacing w:line="276" w:lineRule="auto"/>
              <w:ind w:firstLine="0"/>
              <w:rPr>
                <w:rStyle w:val="FontStyle24"/>
                <w:sz w:val="24"/>
                <w:szCs w:val="24"/>
              </w:rPr>
            </w:pPr>
          </w:p>
        </w:tc>
        <w:tc>
          <w:tcPr>
            <w:tcW w:w="3969" w:type="dxa"/>
          </w:tcPr>
          <w:p w:rsidR="00A51264" w:rsidRPr="003967F4" w:rsidRDefault="00A51264" w:rsidP="000A3F38">
            <w:pPr>
              <w:pStyle w:val="Style2"/>
              <w:widowControl/>
              <w:spacing w:line="276" w:lineRule="auto"/>
              <w:ind w:firstLine="0"/>
              <w:rPr>
                <w:rStyle w:val="FontStyle24"/>
                <w:sz w:val="24"/>
                <w:szCs w:val="24"/>
              </w:rPr>
            </w:pPr>
            <w:r w:rsidRPr="003967F4">
              <w:rPr>
                <w:rStyle w:val="FontStyle24"/>
                <w:sz w:val="24"/>
                <w:szCs w:val="24"/>
              </w:rPr>
              <w:t>Музыка</w:t>
            </w:r>
          </w:p>
        </w:tc>
        <w:tc>
          <w:tcPr>
            <w:tcW w:w="3770" w:type="dxa"/>
          </w:tcPr>
          <w:p w:rsidR="00A51264" w:rsidRPr="003967F4" w:rsidRDefault="00094C25" w:rsidP="000A3F38">
            <w:pPr>
              <w:pStyle w:val="Style2"/>
              <w:widowControl/>
              <w:spacing w:line="276" w:lineRule="auto"/>
              <w:ind w:firstLine="0"/>
              <w:rPr>
                <w:rStyle w:val="FontStyle24"/>
                <w:sz w:val="24"/>
                <w:szCs w:val="24"/>
              </w:rPr>
            </w:pPr>
            <w:r w:rsidRPr="003967F4">
              <w:rPr>
                <w:rStyle w:val="FontStyle24"/>
                <w:sz w:val="24"/>
                <w:szCs w:val="24"/>
              </w:rPr>
              <w:t>Контрольный тест</w:t>
            </w:r>
          </w:p>
        </w:tc>
      </w:tr>
      <w:tr w:rsidR="00A51264" w:rsidRPr="003967F4" w:rsidTr="00C94EFE">
        <w:tc>
          <w:tcPr>
            <w:tcW w:w="2093" w:type="dxa"/>
            <w:vMerge/>
          </w:tcPr>
          <w:p w:rsidR="00A51264" w:rsidRPr="003967F4" w:rsidRDefault="00A51264" w:rsidP="000A3F38">
            <w:pPr>
              <w:pStyle w:val="Style2"/>
              <w:widowControl/>
              <w:spacing w:line="276" w:lineRule="auto"/>
              <w:ind w:firstLine="0"/>
              <w:rPr>
                <w:rStyle w:val="FontStyle24"/>
                <w:sz w:val="24"/>
                <w:szCs w:val="24"/>
              </w:rPr>
            </w:pPr>
          </w:p>
        </w:tc>
        <w:tc>
          <w:tcPr>
            <w:tcW w:w="3969" w:type="dxa"/>
          </w:tcPr>
          <w:p w:rsidR="00A51264" w:rsidRPr="003967F4" w:rsidRDefault="00A51264" w:rsidP="000A3F38">
            <w:pPr>
              <w:pStyle w:val="Style2"/>
              <w:widowControl/>
              <w:spacing w:line="276" w:lineRule="auto"/>
              <w:ind w:firstLine="0"/>
              <w:rPr>
                <w:rStyle w:val="FontStyle24"/>
                <w:sz w:val="24"/>
                <w:szCs w:val="24"/>
              </w:rPr>
            </w:pPr>
            <w:r w:rsidRPr="003967F4">
              <w:rPr>
                <w:rStyle w:val="FontStyle24"/>
                <w:sz w:val="24"/>
                <w:szCs w:val="24"/>
              </w:rPr>
              <w:t>Изобразительное искусство</w:t>
            </w:r>
          </w:p>
        </w:tc>
        <w:tc>
          <w:tcPr>
            <w:tcW w:w="3770" w:type="dxa"/>
          </w:tcPr>
          <w:p w:rsidR="00A51264" w:rsidRPr="003967F4" w:rsidRDefault="00094C25" w:rsidP="000A3F38">
            <w:pPr>
              <w:pStyle w:val="Style2"/>
              <w:widowControl/>
              <w:spacing w:line="276" w:lineRule="auto"/>
              <w:ind w:firstLine="0"/>
              <w:rPr>
                <w:rStyle w:val="FontStyle24"/>
                <w:sz w:val="24"/>
                <w:szCs w:val="24"/>
              </w:rPr>
            </w:pPr>
            <w:r w:rsidRPr="003967F4">
              <w:rPr>
                <w:rStyle w:val="FontStyle24"/>
                <w:sz w:val="24"/>
                <w:szCs w:val="24"/>
              </w:rPr>
              <w:t>Контрольный тест</w:t>
            </w:r>
          </w:p>
        </w:tc>
      </w:tr>
      <w:tr w:rsidR="00A51264" w:rsidRPr="003967F4" w:rsidTr="00C94EFE">
        <w:tc>
          <w:tcPr>
            <w:tcW w:w="2093" w:type="dxa"/>
            <w:vMerge/>
          </w:tcPr>
          <w:p w:rsidR="00A51264" w:rsidRPr="003967F4" w:rsidRDefault="00A51264" w:rsidP="000A3F38">
            <w:pPr>
              <w:pStyle w:val="Style2"/>
              <w:widowControl/>
              <w:spacing w:line="276" w:lineRule="auto"/>
              <w:ind w:firstLine="0"/>
              <w:rPr>
                <w:rStyle w:val="FontStyle24"/>
                <w:sz w:val="24"/>
                <w:szCs w:val="24"/>
              </w:rPr>
            </w:pPr>
          </w:p>
        </w:tc>
        <w:tc>
          <w:tcPr>
            <w:tcW w:w="3969" w:type="dxa"/>
          </w:tcPr>
          <w:p w:rsidR="00A51264" w:rsidRPr="003967F4" w:rsidRDefault="00A51264" w:rsidP="000A3F38">
            <w:pPr>
              <w:pStyle w:val="Style2"/>
              <w:widowControl/>
              <w:spacing w:line="276" w:lineRule="auto"/>
              <w:ind w:firstLine="0"/>
              <w:rPr>
                <w:rStyle w:val="FontStyle24"/>
                <w:sz w:val="24"/>
                <w:szCs w:val="24"/>
              </w:rPr>
            </w:pPr>
            <w:r w:rsidRPr="003967F4">
              <w:rPr>
                <w:rStyle w:val="FontStyle24"/>
                <w:sz w:val="24"/>
                <w:szCs w:val="24"/>
              </w:rPr>
              <w:t>Технология</w:t>
            </w:r>
          </w:p>
        </w:tc>
        <w:tc>
          <w:tcPr>
            <w:tcW w:w="3770" w:type="dxa"/>
          </w:tcPr>
          <w:p w:rsidR="00A51264" w:rsidRPr="003967F4" w:rsidRDefault="00DF4F09" w:rsidP="000A3F38">
            <w:pPr>
              <w:pStyle w:val="Style2"/>
              <w:widowControl/>
              <w:spacing w:line="276" w:lineRule="auto"/>
              <w:ind w:firstLine="0"/>
              <w:rPr>
                <w:rStyle w:val="FontStyle24"/>
                <w:sz w:val="24"/>
                <w:szCs w:val="24"/>
              </w:rPr>
            </w:pPr>
            <w:r w:rsidRPr="003967F4">
              <w:rPr>
                <w:rStyle w:val="FontStyle24"/>
                <w:sz w:val="24"/>
                <w:szCs w:val="24"/>
              </w:rPr>
              <w:t>Контрольный тест</w:t>
            </w:r>
          </w:p>
        </w:tc>
      </w:tr>
      <w:tr w:rsidR="0075096C" w:rsidRPr="003967F4" w:rsidTr="00C94EFE">
        <w:tc>
          <w:tcPr>
            <w:tcW w:w="2093" w:type="dxa"/>
            <w:vMerge/>
          </w:tcPr>
          <w:p w:rsidR="0075096C" w:rsidRPr="003967F4" w:rsidRDefault="0075096C" w:rsidP="000A3F38">
            <w:pPr>
              <w:pStyle w:val="Style2"/>
              <w:widowControl/>
              <w:spacing w:line="276" w:lineRule="auto"/>
              <w:ind w:firstLine="0"/>
              <w:rPr>
                <w:rStyle w:val="FontStyle24"/>
                <w:sz w:val="24"/>
                <w:szCs w:val="24"/>
              </w:rPr>
            </w:pPr>
          </w:p>
        </w:tc>
        <w:tc>
          <w:tcPr>
            <w:tcW w:w="3969" w:type="dxa"/>
          </w:tcPr>
          <w:p w:rsidR="0075096C" w:rsidRPr="003967F4" w:rsidRDefault="0075096C" w:rsidP="000A3F38">
            <w:pPr>
              <w:pStyle w:val="Style2"/>
              <w:widowControl/>
              <w:spacing w:line="276" w:lineRule="auto"/>
              <w:ind w:firstLine="0"/>
              <w:rPr>
                <w:rStyle w:val="FontStyle24"/>
                <w:sz w:val="24"/>
                <w:szCs w:val="24"/>
              </w:rPr>
            </w:pPr>
            <w:r>
              <w:rPr>
                <w:rStyle w:val="FontStyle24"/>
                <w:sz w:val="24"/>
                <w:szCs w:val="24"/>
              </w:rPr>
              <w:t>ОРКСЭ</w:t>
            </w:r>
          </w:p>
        </w:tc>
        <w:tc>
          <w:tcPr>
            <w:tcW w:w="3770" w:type="dxa"/>
          </w:tcPr>
          <w:p w:rsidR="0075096C" w:rsidRPr="003967F4" w:rsidRDefault="0075096C" w:rsidP="00DF4F09">
            <w:pPr>
              <w:pStyle w:val="Style2"/>
              <w:widowControl/>
              <w:spacing w:line="240" w:lineRule="auto"/>
              <w:ind w:firstLine="0"/>
              <w:rPr>
                <w:rStyle w:val="FontStyle24"/>
                <w:sz w:val="24"/>
                <w:szCs w:val="24"/>
              </w:rPr>
            </w:pPr>
            <w:r>
              <w:rPr>
                <w:rStyle w:val="FontStyle24"/>
                <w:sz w:val="24"/>
                <w:szCs w:val="24"/>
              </w:rPr>
              <w:t>Тест</w:t>
            </w:r>
          </w:p>
        </w:tc>
      </w:tr>
      <w:tr w:rsidR="00A51264" w:rsidRPr="003967F4" w:rsidTr="00C94EFE">
        <w:tc>
          <w:tcPr>
            <w:tcW w:w="2093" w:type="dxa"/>
            <w:vMerge/>
          </w:tcPr>
          <w:p w:rsidR="00A51264" w:rsidRPr="003967F4" w:rsidRDefault="00A51264" w:rsidP="000A3F38">
            <w:pPr>
              <w:pStyle w:val="Style2"/>
              <w:widowControl/>
              <w:spacing w:line="276" w:lineRule="auto"/>
              <w:ind w:firstLine="0"/>
              <w:rPr>
                <w:rStyle w:val="FontStyle24"/>
                <w:sz w:val="24"/>
                <w:szCs w:val="24"/>
              </w:rPr>
            </w:pPr>
          </w:p>
        </w:tc>
        <w:tc>
          <w:tcPr>
            <w:tcW w:w="3969" w:type="dxa"/>
          </w:tcPr>
          <w:p w:rsidR="00A51264" w:rsidRPr="003967F4" w:rsidRDefault="00A51264" w:rsidP="000A3F38">
            <w:pPr>
              <w:pStyle w:val="Style2"/>
              <w:widowControl/>
              <w:spacing w:line="276" w:lineRule="auto"/>
              <w:ind w:firstLine="0"/>
              <w:rPr>
                <w:rStyle w:val="FontStyle24"/>
                <w:sz w:val="24"/>
                <w:szCs w:val="24"/>
              </w:rPr>
            </w:pPr>
            <w:r w:rsidRPr="003967F4">
              <w:rPr>
                <w:rStyle w:val="FontStyle24"/>
                <w:sz w:val="24"/>
                <w:szCs w:val="24"/>
              </w:rPr>
              <w:t>Физическая культура</w:t>
            </w:r>
          </w:p>
        </w:tc>
        <w:tc>
          <w:tcPr>
            <w:tcW w:w="3770" w:type="dxa"/>
          </w:tcPr>
          <w:p w:rsidR="00A51264" w:rsidRPr="003967F4" w:rsidRDefault="00A51264" w:rsidP="00DF4F09">
            <w:pPr>
              <w:pStyle w:val="Style2"/>
              <w:widowControl/>
              <w:spacing w:line="240" w:lineRule="auto"/>
              <w:ind w:firstLine="0"/>
              <w:rPr>
                <w:rStyle w:val="FontStyle24"/>
                <w:sz w:val="24"/>
                <w:szCs w:val="24"/>
              </w:rPr>
            </w:pPr>
            <w:r w:rsidRPr="003967F4">
              <w:rPr>
                <w:rStyle w:val="FontStyle24"/>
                <w:sz w:val="24"/>
                <w:szCs w:val="24"/>
              </w:rPr>
              <w:t>Дифференцированный зачёт с учётом нормативов.</w:t>
            </w:r>
            <w:r w:rsidR="00DF4F09" w:rsidRPr="003967F4">
              <w:rPr>
                <w:rStyle w:val="FontStyle24"/>
                <w:sz w:val="24"/>
                <w:szCs w:val="24"/>
              </w:rPr>
              <w:t xml:space="preserve"> </w:t>
            </w:r>
          </w:p>
          <w:p w:rsidR="00A51264" w:rsidRPr="003967F4" w:rsidRDefault="00A51264" w:rsidP="00DF4F09">
            <w:pPr>
              <w:pStyle w:val="Style2"/>
              <w:widowControl/>
              <w:spacing w:line="240" w:lineRule="auto"/>
              <w:ind w:firstLine="0"/>
              <w:rPr>
                <w:rStyle w:val="FontStyle24"/>
                <w:sz w:val="24"/>
                <w:szCs w:val="24"/>
              </w:rPr>
            </w:pPr>
            <w:r w:rsidRPr="003967F4">
              <w:rPr>
                <w:rStyle w:val="FontStyle24"/>
                <w:sz w:val="24"/>
                <w:szCs w:val="24"/>
              </w:rPr>
              <w:t xml:space="preserve"> Для </w:t>
            </w:r>
            <w:proofErr w:type="gramStart"/>
            <w:r w:rsidRPr="003967F4">
              <w:rPr>
                <w:rStyle w:val="FontStyle24"/>
                <w:sz w:val="24"/>
                <w:szCs w:val="24"/>
              </w:rPr>
              <w:t>освобождённых</w:t>
            </w:r>
            <w:proofErr w:type="gramEnd"/>
            <w:r w:rsidRPr="003967F4">
              <w:rPr>
                <w:rStyle w:val="FontStyle24"/>
                <w:sz w:val="24"/>
                <w:szCs w:val="24"/>
              </w:rPr>
              <w:t xml:space="preserve"> от </w:t>
            </w:r>
            <w:r w:rsidRPr="003967F4">
              <w:rPr>
                <w:rStyle w:val="FontStyle24"/>
                <w:sz w:val="24"/>
                <w:szCs w:val="24"/>
              </w:rPr>
              <w:lastRenderedPageBreak/>
              <w:t>практической части – контрольный тест</w:t>
            </w:r>
          </w:p>
        </w:tc>
      </w:tr>
    </w:tbl>
    <w:p w:rsidR="00C94EFE" w:rsidRDefault="003A3A7A" w:rsidP="00C94EFE">
      <w:pPr>
        <w:shd w:val="clear" w:color="auto" w:fill="FFFFFF"/>
        <w:adjustRightInd w:val="0"/>
        <w:spacing w:line="276" w:lineRule="auto"/>
        <w:ind w:right="245"/>
        <w:jc w:val="both"/>
      </w:pPr>
      <w:r w:rsidRPr="003967F4">
        <w:lastRenderedPageBreak/>
        <w:tab/>
      </w:r>
      <w:r w:rsidR="008C31D8" w:rsidRPr="003967F4">
        <w:t xml:space="preserve"> </w:t>
      </w:r>
    </w:p>
    <w:p w:rsidR="002E0036" w:rsidRDefault="002E0036" w:rsidP="00C94EFE">
      <w:pPr>
        <w:shd w:val="clear" w:color="auto" w:fill="FFFFFF"/>
        <w:adjustRightInd w:val="0"/>
        <w:spacing w:line="276" w:lineRule="auto"/>
        <w:ind w:right="245"/>
        <w:jc w:val="both"/>
      </w:pPr>
    </w:p>
    <w:sectPr w:rsidR="002E0036" w:rsidSect="000145F7">
      <w:headerReference w:type="even" r:id="rId8"/>
      <w:headerReference w:type="default" r:id="rId9"/>
      <w:pgSz w:w="11907" w:h="16840" w:code="9"/>
      <w:pgMar w:top="709" w:right="851" w:bottom="426"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E89" w:rsidRDefault="00651E89" w:rsidP="00CB02BA">
      <w:r>
        <w:separator/>
      </w:r>
    </w:p>
  </w:endnote>
  <w:endnote w:type="continuationSeparator" w:id="0">
    <w:p w:rsidR="00651E89" w:rsidRDefault="00651E89" w:rsidP="00CB02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E89" w:rsidRDefault="00651E89" w:rsidP="00CB02BA">
      <w:r>
        <w:separator/>
      </w:r>
    </w:p>
  </w:footnote>
  <w:footnote w:type="continuationSeparator" w:id="0">
    <w:p w:rsidR="00651E89" w:rsidRDefault="00651E89" w:rsidP="00CB02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079" w:rsidRDefault="00226A0F" w:rsidP="008516F4">
    <w:pPr>
      <w:pStyle w:val="a4"/>
      <w:framePr w:wrap="around" w:vAnchor="text" w:hAnchor="margin" w:xAlign="center" w:y="1"/>
      <w:rPr>
        <w:rStyle w:val="a3"/>
      </w:rPr>
    </w:pPr>
    <w:r>
      <w:rPr>
        <w:rStyle w:val="a3"/>
      </w:rPr>
      <w:fldChar w:fldCharType="begin"/>
    </w:r>
    <w:r w:rsidR="00F61079">
      <w:rPr>
        <w:rStyle w:val="a3"/>
      </w:rPr>
      <w:instrText xml:space="preserve">PAGE  </w:instrText>
    </w:r>
    <w:r>
      <w:rPr>
        <w:rStyle w:val="a3"/>
      </w:rPr>
      <w:fldChar w:fldCharType="end"/>
    </w:r>
  </w:p>
  <w:p w:rsidR="00F61079" w:rsidRDefault="00F6107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079" w:rsidRPr="000F5E8E" w:rsidRDefault="00226A0F" w:rsidP="008516F4">
    <w:pPr>
      <w:pStyle w:val="a4"/>
      <w:framePr w:wrap="around" w:vAnchor="text" w:hAnchor="margin" w:xAlign="center" w:y="1"/>
      <w:rPr>
        <w:rStyle w:val="a3"/>
        <w:sz w:val="16"/>
        <w:szCs w:val="16"/>
      </w:rPr>
    </w:pPr>
    <w:r w:rsidRPr="000F5E8E">
      <w:rPr>
        <w:rStyle w:val="a3"/>
        <w:sz w:val="16"/>
        <w:szCs w:val="16"/>
      </w:rPr>
      <w:fldChar w:fldCharType="begin"/>
    </w:r>
    <w:r w:rsidR="00F61079" w:rsidRPr="000F5E8E">
      <w:rPr>
        <w:rStyle w:val="a3"/>
        <w:sz w:val="16"/>
        <w:szCs w:val="16"/>
      </w:rPr>
      <w:instrText xml:space="preserve">PAGE  </w:instrText>
    </w:r>
    <w:r w:rsidRPr="000F5E8E">
      <w:rPr>
        <w:rStyle w:val="a3"/>
        <w:sz w:val="16"/>
        <w:szCs w:val="16"/>
      </w:rPr>
      <w:fldChar w:fldCharType="separate"/>
    </w:r>
    <w:r w:rsidR="00B0789F">
      <w:rPr>
        <w:rStyle w:val="a3"/>
        <w:noProof/>
        <w:sz w:val="16"/>
        <w:szCs w:val="16"/>
      </w:rPr>
      <w:t>6</w:t>
    </w:r>
    <w:r w:rsidRPr="000F5E8E">
      <w:rPr>
        <w:rStyle w:val="a3"/>
        <w:sz w:val="16"/>
        <w:szCs w:val="16"/>
      </w:rPr>
      <w:fldChar w:fldCharType="end"/>
    </w:r>
  </w:p>
  <w:p w:rsidR="00F61079" w:rsidRDefault="00F6107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1E79"/>
    <w:multiLevelType w:val="hybridMultilevel"/>
    <w:tmpl w:val="89F28716"/>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084E4B1E"/>
    <w:multiLevelType w:val="multilevel"/>
    <w:tmpl w:val="2FF89E92"/>
    <w:lvl w:ilvl="0">
      <w:start w:val="1"/>
      <w:numFmt w:val="bullet"/>
      <w:lvlText w:val=""/>
      <w:lvlJc w:val="left"/>
      <w:pPr>
        <w:tabs>
          <w:tab w:val="num" w:pos="720"/>
        </w:tabs>
        <w:ind w:left="720" w:hanging="360"/>
      </w:pPr>
      <w:rPr>
        <w:rFonts w:ascii="Symbol" w:hAnsi="Symbol" w:hint="default"/>
        <w:b/>
        <w: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603D9"/>
    <w:multiLevelType w:val="hybridMultilevel"/>
    <w:tmpl w:val="76A62D82"/>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
    <w:nsid w:val="1ABF5645"/>
    <w:multiLevelType w:val="hybridMultilevel"/>
    <w:tmpl w:val="54A4A5FC"/>
    <w:lvl w:ilvl="0" w:tplc="2DEC2A2A">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0072649"/>
    <w:multiLevelType w:val="hybridMultilevel"/>
    <w:tmpl w:val="B044B6AA"/>
    <w:lvl w:ilvl="0" w:tplc="282452B2">
      <w:start w:val="1"/>
      <w:numFmt w:val="bullet"/>
      <w:lvlText w:val=""/>
      <w:lvlJc w:val="left"/>
      <w:pPr>
        <w:ind w:left="720" w:hanging="360"/>
      </w:pPr>
      <w:rPr>
        <w:rFonts w:ascii="Symbol" w:hAnsi="Symbol"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4F50D6"/>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41441325"/>
    <w:multiLevelType w:val="multilevel"/>
    <w:tmpl w:val="2FF89E92"/>
    <w:lvl w:ilvl="0">
      <w:start w:val="1"/>
      <w:numFmt w:val="bullet"/>
      <w:lvlText w:val=""/>
      <w:lvlJc w:val="left"/>
      <w:pPr>
        <w:tabs>
          <w:tab w:val="num" w:pos="720"/>
        </w:tabs>
        <w:ind w:left="720" w:hanging="360"/>
      </w:pPr>
      <w:rPr>
        <w:rFonts w:ascii="Symbol" w:hAnsi="Symbol" w:hint="default"/>
        <w:b/>
        <w: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571ED1"/>
    <w:multiLevelType w:val="multilevel"/>
    <w:tmpl w:val="2FF89E92"/>
    <w:lvl w:ilvl="0">
      <w:start w:val="1"/>
      <w:numFmt w:val="bullet"/>
      <w:lvlText w:val=""/>
      <w:lvlJc w:val="left"/>
      <w:pPr>
        <w:tabs>
          <w:tab w:val="num" w:pos="720"/>
        </w:tabs>
        <w:ind w:left="720" w:hanging="360"/>
      </w:pPr>
      <w:rPr>
        <w:rFonts w:ascii="Symbol" w:hAnsi="Symbol" w:hint="default"/>
        <w:b/>
        <w: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225434"/>
    <w:multiLevelType w:val="hybridMultilevel"/>
    <w:tmpl w:val="128E3B08"/>
    <w:lvl w:ilvl="0" w:tplc="FD7E86A0">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9">
    <w:nsid w:val="4B733959"/>
    <w:multiLevelType w:val="hybridMultilevel"/>
    <w:tmpl w:val="85744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820BBF"/>
    <w:multiLevelType w:val="hybridMultilevel"/>
    <w:tmpl w:val="7FB47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1F04B0"/>
    <w:multiLevelType w:val="hybridMultilevel"/>
    <w:tmpl w:val="17DC911E"/>
    <w:lvl w:ilvl="0" w:tplc="AEE4F0A4">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2">
    <w:nsid w:val="6DAA70D1"/>
    <w:multiLevelType w:val="hybridMultilevel"/>
    <w:tmpl w:val="89B8E1F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6F125CB4"/>
    <w:multiLevelType w:val="hybridMultilevel"/>
    <w:tmpl w:val="7D046F30"/>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4">
    <w:nsid w:val="744136A1"/>
    <w:multiLevelType w:val="hybridMultilevel"/>
    <w:tmpl w:val="133C605E"/>
    <w:lvl w:ilvl="0" w:tplc="FD7E86A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77276721"/>
    <w:multiLevelType w:val="hybridMultilevel"/>
    <w:tmpl w:val="45288DF6"/>
    <w:lvl w:ilvl="0" w:tplc="818446D4">
      <w:start w:val="1"/>
      <w:numFmt w:val="bullet"/>
      <w:lvlText w:val=""/>
      <w:lvlJc w:val="left"/>
      <w:pPr>
        <w:tabs>
          <w:tab w:val="num" w:pos="1321"/>
        </w:tabs>
        <w:ind w:left="1321" w:hanging="360"/>
      </w:pPr>
      <w:rPr>
        <w:rFonts w:ascii="Symbol" w:hAnsi="Symbol" w:hint="default"/>
        <w:sz w:val="18"/>
        <w:szCs w:val="18"/>
      </w:rPr>
    </w:lvl>
    <w:lvl w:ilvl="1" w:tplc="04190003" w:tentative="1">
      <w:start w:val="1"/>
      <w:numFmt w:val="bullet"/>
      <w:lvlText w:val="o"/>
      <w:lvlJc w:val="left"/>
      <w:pPr>
        <w:tabs>
          <w:tab w:val="num" w:pos="2041"/>
        </w:tabs>
        <w:ind w:left="2041" w:hanging="360"/>
      </w:pPr>
      <w:rPr>
        <w:rFonts w:ascii="Courier New" w:hAnsi="Courier New" w:cs="Courier New" w:hint="default"/>
      </w:rPr>
    </w:lvl>
    <w:lvl w:ilvl="2" w:tplc="04190005" w:tentative="1">
      <w:start w:val="1"/>
      <w:numFmt w:val="bullet"/>
      <w:lvlText w:val=""/>
      <w:lvlJc w:val="left"/>
      <w:pPr>
        <w:tabs>
          <w:tab w:val="num" w:pos="2761"/>
        </w:tabs>
        <w:ind w:left="2761" w:hanging="360"/>
      </w:pPr>
      <w:rPr>
        <w:rFonts w:ascii="Wingdings" w:hAnsi="Wingdings" w:hint="default"/>
      </w:rPr>
    </w:lvl>
    <w:lvl w:ilvl="3" w:tplc="04190001" w:tentative="1">
      <w:start w:val="1"/>
      <w:numFmt w:val="bullet"/>
      <w:lvlText w:val=""/>
      <w:lvlJc w:val="left"/>
      <w:pPr>
        <w:tabs>
          <w:tab w:val="num" w:pos="3481"/>
        </w:tabs>
        <w:ind w:left="3481" w:hanging="360"/>
      </w:pPr>
      <w:rPr>
        <w:rFonts w:ascii="Symbol" w:hAnsi="Symbol" w:hint="default"/>
      </w:rPr>
    </w:lvl>
    <w:lvl w:ilvl="4" w:tplc="04190003" w:tentative="1">
      <w:start w:val="1"/>
      <w:numFmt w:val="bullet"/>
      <w:lvlText w:val="o"/>
      <w:lvlJc w:val="left"/>
      <w:pPr>
        <w:tabs>
          <w:tab w:val="num" w:pos="4201"/>
        </w:tabs>
        <w:ind w:left="4201" w:hanging="360"/>
      </w:pPr>
      <w:rPr>
        <w:rFonts w:ascii="Courier New" w:hAnsi="Courier New" w:cs="Courier New" w:hint="default"/>
      </w:rPr>
    </w:lvl>
    <w:lvl w:ilvl="5" w:tplc="04190005" w:tentative="1">
      <w:start w:val="1"/>
      <w:numFmt w:val="bullet"/>
      <w:lvlText w:val=""/>
      <w:lvlJc w:val="left"/>
      <w:pPr>
        <w:tabs>
          <w:tab w:val="num" w:pos="4921"/>
        </w:tabs>
        <w:ind w:left="4921" w:hanging="360"/>
      </w:pPr>
      <w:rPr>
        <w:rFonts w:ascii="Wingdings" w:hAnsi="Wingdings" w:hint="default"/>
      </w:rPr>
    </w:lvl>
    <w:lvl w:ilvl="6" w:tplc="04190001" w:tentative="1">
      <w:start w:val="1"/>
      <w:numFmt w:val="bullet"/>
      <w:lvlText w:val=""/>
      <w:lvlJc w:val="left"/>
      <w:pPr>
        <w:tabs>
          <w:tab w:val="num" w:pos="5641"/>
        </w:tabs>
        <w:ind w:left="5641" w:hanging="360"/>
      </w:pPr>
      <w:rPr>
        <w:rFonts w:ascii="Symbol" w:hAnsi="Symbol" w:hint="default"/>
      </w:rPr>
    </w:lvl>
    <w:lvl w:ilvl="7" w:tplc="04190003" w:tentative="1">
      <w:start w:val="1"/>
      <w:numFmt w:val="bullet"/>
      <w:lvlText w:val="o"/>
      <w:lvlJc w:val="left"/>
      <w:pPr>
        <w:tabs>
          <w:tab w:val="num" w:pos="6361"/>
        </w:tabs>
        <w:ind w:left="6361" w:hanging="360"/>
      </w:pPr>
      <w:rPr>
        <w:rFonts w:ascii="Courier New" w:hAnsi="Courier New" w:cs="Courier New" w:hint="default"/>
      </w:rPr>
    </w:lvl>
    <w:lvl w:ilvl="8" w:tplc="04190005" w:tentative="1">
      <w:start w:val="1"/>
      <w:numFmt w:val="bullet"/>
      <w:lvlText w:val=""/>
      <w:lvlJc w:val="left"/>
      <w:pPr>
        <w:tabs>
          <w:tab w:val="num" w:pos="7081"/>
        </w:tabs>
        <w:ind w:left="7081" w:hanging="360"/>
      </w:pPr>
      <w:rPr>
        <w:rFonts w:ascii="Wingdings" w:hAnsi="Wingdings" w:hint="default"/>
      </w:rPr>
    </w:lvl>
  </w:abstractNum>
  <w:abstractNum w:abstractNumId="16">
    <w:nsid w:val="7DF328AB"/>
    <w:multiLevelType w:val="hybridMultilevel"/>
    <w:tmpl w:val="A3D0CF24"/>
    <w:lvl w:ilvl="0" w:tplc="04190001">
      <w:start w:val="1"/>
      <w:numFmt w:val="bullet"/>
      <w:lvlText w:val=""/>
      <w:lvlJc w:val="left"/>
      <w:pPr>
        <w:ind w:left="171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9"/>
  </w:num>
  <w:num w:numId="3">
    <w:abstractNumId w:val="11"/>
  </w:num>
  <w:num w:numId="4">
    <w:abstractNumId w:val="0"/>
  </w:num>
  <w:num w:numId="5">
    <w:abstractNumId w:val="2"/>
  </w:num>
  <w:num w:numId="6">
    <w:abstractNumId w:val="12"/>
  </w:num>
  <w:num w:numId="7">
    <w:abstractNumId w:val="8"/>
  </w:num>
  <w:num w:numId="8">
    <w:abstractNumId w:val="13"/>
  </w:num>
  <w:num w:numId="9">
    <w:abstractNumId w:val="14"/>
  </w:num>
  <w:num w:numId="10">
    <w:abstractNumId w:val="1"/>
  </w:num>
  <w:num w:numId="11">
    <w:abstractNumId w:val="6"/>
  </w:num>
  <w:num w:numId="12">
    <w:abstractNumId w:val="7"/>
  </w:num>
  <w:num w:numId="13">
    <w:abstractNumId w:val="15"/>
  </w:num>
  <w:num w:numId="14">
    <w:abstractNumId w:val="3"/>
  </w:num>
  <w:num w:numId="15">
    <w:abstractNumId w:val="4"/>
  </w:num>
  <w:num w:numId="16">
    <w:abstractNumId w:val="5"/>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221E4"/>
    <w:rsid w:val="00004057"/>
    <w:rsid w:val="000145F7"/>
    <w:rsid w:val="000151BF"/>
    <w:rsid w:val="00023463"/>
    <w:rsid w:val="00026BBD"/>
    <w:rsid w:val="00026E8A"/>
    <w:rsid w:val="000339B5"/>
    <w:rsid w:val="0004041E"/>
    <w:rsid w:val="000541E7"/>
    <w:rsid w:val="0006291D"/>
    <w:rsid w:val="000647D8"/>
    <w:rsid w:val="0006484E"/>
    <w:rsid w:val="00070BCD"/>
    <w:rsid w:val="00071349"/>
    <w:rsid w:val="00072EE8"/>
    <w:rsid w:val="000868EC"/>
    <w:rsid w:val="00086E73"/>
    <w:rsid w:val="00094C25"/>
    <w:rsid w:val="000A0558"/>
    <w:rsid w:val="000A20EF"/>
    <w:rsid w:val="000A3F38"/>
    <w:rsid w:val="000A7ED0"/>
    <w:rsid w:val="000B0A85"/>
    <w:rsid w:val="000C7FD1"/>
    <w:rsid w:val="000E0305"/>
    <w:rsid w:val="000E1525"/>
    <w:rsid w:val="000F6E76"/>
    <w:rsid w:val="001004DE"/>
    <w:rsid w:val="001030E7"/>
    <w:rsid w:val="00113738"/>
    <w:rsid w:val="001246CE"/>
    <w:rsid w:val="00125384"/>
    <w:rsid w:val="00136960"/>
    <w:rsid w:val="00144487"/>
    <w:rsid w:val="00151867"/>
    <w:rsid w:val="001544AB"/>
    <w:rsid w:val="001549DE"/>
    <w:rsid w:val="00162388"/>
    <w:rsid w:val="0016392F"/>
    <w:rsid w:val="00165068"/>
    <w:rsid w:val="0017788B"/>
    <w:rsid w:val="00182E21"/>
    <w:rsid w:val="0018635A"/>
    <w:rsid w:val="00186593"/>
    <w:rsid w:val="001A2DA3"/>
    <w:rsid w:val="001B2B71"/>
    <w:rsid w:val="001E4443"/>
    <w:rsid w:val="00226A0F"/>
    <w:rsid w:val="00231CAE"/>
    <w:rsid w:val="00241773"/>
    <w:rsid w:val="0024358B"/>
    <w:rsid w:val="00253AB4"/>
    <w:rsid w:val="00272DDE"/>
    <w:rsid w:val="00273367"/>
    <w:rsid w:val="00274693"/>
    <w:rsid w:val="0027474F"/>
    <w:rsid w:val="002750F8"/>
    <w:rsid w:val="002758C2"/>
    <w:rsid w:val="00285947"/>
    <w:rsid w:val="002862A9"/>
    <w:rsid w:val="00295735"/>
    <w:rsid w:val="002A420E"/>
    <w:rsid w:val="002B2369"/>
    <w:rsid w:val="002B5E7A"/>
    <w:rsid w:val="002C1702"/>
    <w:rsid w:val="002C4314"/>
    <w:rsid w:val="002D3A80"/>
    <w:rsid w:val="002E0036"/>
    <w:rsid w:val="002F1834"/>
    <w:rsid w:val="002F2063"/>
    <w:rsid w:val="002F37B2"/>
    <w:rsid w:val="002F6E92"/>
    <w:rsid w:val="00302682"/>
    <w:rsid w:val="00303F2D"/>
    <w:rsid w:val="00305B94"/>
    <w:rsid w:val="00307EE2"/>
    <w:rsid w:val="00310564"/>
    <w:rsid w:val="00336705"/>
    <w:rsid w:val="00352097"/>
    <w:rsid w:val="00354C1B"/>
    <w:rsid w:val="00354D00"/>
    <w:rsid w:val="00365437"/>
    <w:rsid w:val="00371B75"/>
    <w:rsid w:val="00390191"/>
    <w:rsid w:val="00394D46"/>
    <w:rsid w:val="003967F4"/>
    <w:rsid w:val="003A33F3"/>
    <w:rsid w:val="003A3A7A"/>
    <w:rsid w:val="003B6A10"/>
    <w:rsid w:val="003B7675"/>
    <w:rsid w:val="003C25D7"/>
    <w:rsid w:val="003C4FA1"/>
    <w:rsid w:val="003E3C32"/>
    <w:rsid w:val="003E55F5"/>
    <w:rsid w:val="003E6C42"/>
    <w:rsid w:val="003F01DB"/>
    <w:rsid w:val="003F084D"/>
    <w:rsid w:val="003F2617"/>
    <w:rsid w:val="003F4D81"/>
    <w:rsid w:val="00400956"/>
    <w:rsid w:val="004221E4"/>
    <w:rsid w:val="004325C3"/>
    <w:rsid w:val="00434410"/>
    <w:rsid w:val="00435123"/>
    <w:rsid w:val="004356E2"/>
    <w:rsid w:val="004357A6"/>
    <w:rsid w:val="00444250"/>
    <w:rsid w:val="00445C6C"/>
    <w:rsid w:val="0045272A"/>
    <w:rsid w:val="0045320E"/>
    <w:rsid w:val="00463DB7"/>
    <w:rsid w:val="004645AA"/>
    <w:rsid w:val="004903A2"/>
    <w:rsid w:val="00492F4C"/>
    <w:rsid w:val="004A0102"/>
    <w:rsid w:val="004A1837"/>
    <w:rsid w:val="004A28AB"/>
    <w:rsid w:val="004A2A57"/>
    <w:rsid w:val="004A3BB7"/>
    <w:rsid w:val="004B0C21"/>
    <w:rsid w:val="004C6719"/>
    <w:rsid w:val="004E3EB4"/>
    <w:rsid w:val="004E4BB4"/>
    <w:rsid w:val="004E5982"/>
    <w:rsid w:val="004F1D57"/>
    <w:rsid w:val="004F652A"/>
    <w:rsid w:val="0050497C"/>
    <w:rsid w:val="00513040"/>
    <w:rsid w:val="005172BA"/>
    <w:rsid w:val="00524E59"/>
    <w:rsid w:val="00531BCA"/>
    <w:rsid w:val="005324B1"/>
    <w:rsid w:val="00542948"/>
    <w:rsid w:val="00546319"/>
    <w:rsid w:val="00556EFA"/>
    <w:rsid w:val="00557FD2"/>
    <w:rsid w:val="005709A0"/>
    <w:rsid w:val="0058683D"/>
    <w:rsid w:val="00586C3C"/>
    <w:rsid w:val="0059150B"/>
    <w:rsid w:val="005920D7"/>
    <w:rsid w:val="00594925"/>
    <w:rsid w:val="00597F93"/>
    <w:rsid w:val="005B3047"/>
    <w:rsid w:val="005D10D2"/>
    <w:rsid w:val="005D3580"/>
    <w:rsid w:val="005E2274"/>
    <w:rsid w:val="00602A7A"/>
    <w:rsid w:val="0060662D"/>
    <w:rsid w:val="00616950"/>
    <w:rsid w:val="00624DAD"/>
    <w:rsid w:val="00630DDB"/>
    <w:rsid w:val="006427D1"/>
    <w:rsid w:val="00643451"/>
    <w:rsid w:val="00644A55"/>
    <w:rsid w:val="00651E89"/>
    <w:rsid w:val="00664470"/>
    <w:rsid w:val="0066680C"/>
    <w:rsid w:val="0067284F"/>
    <w:rsid w:val="006734B9"/>
    <w:rsid w:val="00677476"/>
    <w:rsid w:val="00677A1A"/>
    <w:rsid w:val="00677B2B"/>
    <w:rsid w:val="00681FC8"/>
    <w:rsid w:val="00686A99"/>
    <w:rsid w:val="006B21EC"/>
    <w:rsid w:val="006B3EDE"/>
    <w:rsid w:val="006D04B5"/>
    <w:rsid w:val="006D05B5"/>
    <w:rsid w:val="006E0E1B"/>
    <w:rsid w:val="006E607C"/>
    <w:rsid w:val="00711701"/>
    <w:rsid w:val="00711B40"/>
    <w:rsid w:val="00720D6D"/>
    <w:rsid w:val="00726A29"/>
    <w:rsid w:val="00732EFB"/>
    <w:rsid w:val="00745DD9"/>
    <w:rsid w:val="0075096C"/>
    <w:rsid w:val="00750E6A"/>
    <w:rsid w:val="00756F68"/>
    <w:rsid w:val="00760E0F"/>
    <w:rsid w:val="0076482C"/>
    <w:rsid w:val="0076682B"/>
    <w:rsid w:val="00767602"/>
    <w:rsid w:val="0078073F"/>
    <w:rsid w:val="00784258"/>
    <w:rsid w:val="00790F68"/>
    <w:rsid w:val="007A3822"/>
    <w:rsid w:val="007B0034"/>
    <w:rsid w:val="007B4953"/>
    <w:rsid w:val="007B5EA5"/>
    <w:rsid w:val="007B6BB4"/>
    <w:rsid w:val="007C05A3"/>
    <w:rsid w:val="007C23EF"/>
    <w:rsid w:val="007C5EE4"/>
    <w:rsid w:val="007D4CF0"/>
    <w:rsid w:val="007E048A"/>
    <w:rsid w:val="007F2F79"/>
    <w:rsid w:val="007F4A54"/>
    <w:rsid w:val="008039B1"/>
    <w:rsid w:val="00821BA7"/>
    <w:rsid w:val="00824147"/>
    <w:rsid w:val="00835D8A"/>
    <w:rsid w:val="0084085B"/>
    <w:rsid w:val="0084331E"/>
    <w:rsid w:val="008516F4"/>
    <w:rsid w:val="0085608D"/>
    <w:rsid w:val="00861297"/>
    <w:rsid w:val="0086178A"/>
    <w:rsid w:val="00872704"/>
    <w:rsid w:val="00873E1A"/>
    <w:rsid w:val="0087464C"/>
    <w:rsid w:val="008746E9"/>
    <w:rsid w:val="00876024"/>
    <w:rsid w:val="00876560"/>
    <w:rsid w:val="00894AE8"/>
    <w:rsid w:val="00897BBD"/>
    <w:rsid w:val="008A480C"/>
    <w:rsid w:val="008B16BE"/>
    <w:rsid w:val="008B1D0A"/>
    <w:rsid w:val="008B5642"/>
    <w:rsid w:val="008C1ABB"/>
    <w:rsid w:val="008C31D8"/>
    <w:rsid w:val="008C529C"/>
    <w:rsid w:val="008C71D9"/>
    <w:rsid w:val="008D340E"/>
    <w:rsid w:val="008E2DD0"/>
    <w:rsid w:val="008F4125"/>
    <w:rsid w:val="00911327"/>
    <w:rsid w:val="00935415"/>
    <w:rsid w:val="00937B3A"/>
    <w:rsid w:val="00946B76"/>
    <w:rsid w:val="00956482"/>
    <w:rsid w:val="00956F66"/>
    <w:rsid w:val="009744FB"/>
    <w:rsid w:val="009934FE"/>
    <w:rsid w:val="00993828"/>
    <w:rsid w:val="009C6408"/>
    <w:rsid w:val="009C7908"/>
    <w:rsid w:val="009D5E7F"/>
    <w:rsid w:val="009E5F57"/>
    <w:rsid w:val="009E6883"/>
    <w:rsid w:val="00A03594"/>
    <w:rsid w:val="00A03A0B"/>
    <w:rsid w:val="00A30C21"/>
    <w:rsid w:val="00A35B07"/>
    <w:rsid w:val="00A43258"/>
    <w:rsid w:val="00A51264"/>
    <w:rsid w:val="00A708B7"/>
    <w:rsid w:val="00A730E6"/>
    <w:rsid w:val="00AB1D34"/>
    <w:rsid w:val="00AC569B"/>
    <w:rsid w:val="00AD3E61"/>
    <w:rsid w:val="00AD6475"/>
    <w:rsid w:val="00AD6FF7"/>
    <w:rsid w:val="00AE1C07"/>
    <w:rsid w:val="00AE3397"/>
    <w:rsid w:val="00AF3A42"/>
    <w:rsid w:val="00B01C42"/>
    <w:rsid w:val="00B0789F"/>
    <w:rsid w:val="00B22450"/>
    <w:rsid w:val="00B24801"/>
    <w:rsid w:val="00B27815"/>
    <w:rsid w:val="00B302B9"/>
    <w:rsid w:val="00B32117"/>
    <w:rsid w:val="00B40FFC"/>
    <w:rsid w:val="00B45985"/>
    <w:rsid w:val="00B52603"/>
    <w:rsid w:val="00B539AE"/>
    <w:rsid w:val="00B540BC"/>
    <w:rsid w:val="00B54B3F"/>
    <w:rsid w:val="00B62648"/>
    <w:rsid w:val="00B64AA8"/>
    <w:rsid w:val="00B7446A"/>
    <w:rsid w:val="00B76DBD"/>
    <w:rsid w:val="00B91816"/>
    <w:rsid w:val="00B96BCC"/>
    <w:rsid w:val="00B9733C"/>
    <w:rsid w:val="00BA1767"/>
    <w:rsid w:val="00BA1DA7"/>
    <w:rsid w:val="00BA235F"/>
    <w:rsid w:val="00BB0433"/>
    <w:rsid w:val="00BB7A47"/>
    <w:rsid w:val="00BC2F3E"/>
    <w:rsid w:val="00BC643A"/>
    <w:rsid w:val="00BC6E57"/>
    <w:rsid w:val="00BD0785"/>
    <w:rsid w:val="00BD232C"/>
    <w:rsid w:val="00BD3E8E"/>
    <w:rsid w:val="00BD6E5B"/>
    <w:rsid w:val="00BE1564"/>
    <w:rsid w:val="00BF17CF"/>
    <w:rsid w:val="00BF20EA"/>
    <w:rsid w:val="00BF5FDD"/>
    <w:rsid w:val="00C0422F"/>
    <w:rsid w:val="00C156A7"/>
    <w:rsid w:val="00C15923"/>
    <w:rsid w:val="00C15D89"/>
    <w:rsid w:val="00C520FA"/>
    <w:rsid w:val="00C60F99"/>
    <w:rsid w:val="00C62E11"/>
    <w:rsid w:val="00C748D9"/>
    <w:rsid w:val="00C821A0"/>
    <w:rsid w:val="00C8396B"/>
    <w:rsid w:val="00C91666"/>
    <w:rsid w:val="00C94EFE"/>
    <w:rsid w:val="00CA4863"/>
    <w:rsid w:val="00CB02BA"/>
    <w:rsid w:val="00CD16F7"/>
    <w:rsid w:val="00CD1C1A"/>
    <w:rsid w:val="00CD4515"/>
    <w:rsid w:val="00CD5142"/>
    <w:rsid w:val="00CD5C27"/>
    <w:rsid w:val="00CD6490"/>
    <w:rsid w:val="00CE474D"/>
    <w:rsid w:val="00CF1667"/>
    <w:rsid w:val="00D014C7"/>
    <w:rsid w:val="00D02BFE"/>
    <w:rsid w:val="00D04C72"/>
    <w:rsid w:val="00D22DB3"/>
    <w:rsid w:val="00D27FF8"/>
    <w:rsid w:val="00D30877"/>
    <w:rsid w:val="00D40784"/>
    <w:rsid w:val="00D44E5A"/>
    <w:rsid w:val="00D44EC8"/>
    <w:rsid w:val="00D47743"/>
    <w:rsid w:val="00D518BE"/>
    <w:rsid w:val="00D54AC0"/>
    <w:rsid w:val="00D76E0C"/>
    <w:rsid w:val="00D852C4"/>
    <w:rsid w:val="00D93E07"/>
    <w:rsid w:val="00DA7414"/>
    <w:rsid w:val="00DB25BB"/>
    <w:rsid w:val="00DB2F48"/>
    <w:rsid w:val="00DB608B"/>
    <w:rsid w:val="00DB6F05"/>
    <w:rsid w:val="00DC39B8"/>
    <w:rsid w:val="00DC5F33"/>
    <w:rsid w:val="00DC7F37"/>
    <w:rsid w:val="00DD249C"/>
    <w:rsid w:val="00DD3703"/>
    <w:rsid w:val="00DE4AAF"/>
    <w:rsid w:val="00DE520E"/>
    <w:rsid w:val="00DF22E8"/>
    <w:rsid w:val="00DF4F09"/>
    <w:rsid w:val="00DF7A27"/>
    <w:rsid w:val="00E04CD8"/>
    <w:rsid w:val="00E144B5"/>
    <w:rsid w:val="00E27D3F"/>
    <w:rsid w:val="00E311BD"/>
    <w:rsid w:val="00E371AA"/>
    <w:rsid w:val="00E41B34"/>
    <w:rsid w:val="00E647B8"/>
    <w:rsid w:val="00E86D82"/>
    <w:rsid w:val="00EA08EB"/>
    <w:rsid w:val="00EA5924"/>
    <w:rsid w:val="00EB7D46"/>
    <w:rsid w:val="00EC6F97"/>
    <w:rsid w:val="00ED0806"/>
    <w:rsid w:val="00EF1147"/>
    <w:rsid w:val="00EF44AA"/>
    <w:rsid w:val="00EF55DE"/>
    <w:rsid w:val="00F16EFC"/>
    <w:rsid w:val="00F23FA6"/>
    <w:rsid w:val="00F25E43"/>
    <w:rsid w:val="00F31C87"/>
    <w:rsid w:val="00F41603"/>
    <w:rsid w:val="00F51D75"/>
    <w:rsid w:val="00F521DB"/>
    <w:rsid w:val="00F54AD2"/>
    <w:rsid w:val="00F61079"/>
    <w:rsid w:val="00F929F2"/>
    <w:rsid w:val="00FA74F9"/>
    <w:rsid w:val="00FA799E"/>
    <w:rsid w:val="00FC3515"/>
    <w:rsid w:val="00FC70DB"/>
    <w:rsid w:val="00FD0F25"/>
    <w:rsid w:val="00FE2988"/>
    <w:rsid w:val="00FF71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1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4EFE"/>
    <w:pPr>
      <w:keepNext/>
      <w:numPr>
        <w:numId w:val="16"/>
      </w:numPr>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C94EFE"/>
    <w:pPr>
      <w:keepNext/>
      <w:numPr>
        <w:ilvl w:val="1"/>
        <w:numId w:val="16"/>
      </w:numPr>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C94EFE"/>
    <w:pPr>
      <w:keepNext/>
      <w:numPr>
        <w:ilvl w:val="2"/>
        <w:numId w:val="16"/>
      </w:numPr>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C94EFE"/>
    <w:pPr>
      <w:keepNext/>
      <w:numPr>
        <w:ilvl w:val="3"/>
        <w:numId w:val="16"/>
      </w:numPr>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C94EFE"/>
    <w:pPr>
      <w:numPr>
        <w:ilvl w:val="4"/>
        <w:numId w:val="16"/>
      </w:num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C94EFE"/>
    <w:pPr>
      <w:numPr>
        <w:ilvl w:val="5"/>
        <w:numId w:val="16"/>
      </w:num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C94EFE"/>
    <w:pPr>
      <w:numPr>
        <w:ilvl w:val="6"/>
        <w:numId w:val="16"/>
      </w:numPr>
      <w:spacing w:before="240" w:after="60"/>
      <w:outlineLvl w:val="6"/>
    </w:pPr>
    <w:rPr>
      <w:rFonts w:ascii="Calibri" w:hAnsi="Calibri"/>
    </w:rPr>
  </w:style>
  <w:style w:type="paragraph" w:styleId="8">
    <w:name w:val="heading 8"/>
    <w:basedOn w:val="a"/>
    <w:next w:val="a"/>
    <w:link w:val="80"/>
    <w:uiPriority w:val="9"/>
    <w:semiHidden/>
    <w:unhideWhenUsed/>
    <w:qFormat/>
    <w:rsid w:val="00C94EFE"/>
    <w:pPr>
      <w:numPr>
        <w:ilvl w:val="7"/>
        <w:numId w:val="16"/>
      </w:numPr>
      <w:spacing w:before="240" w:after="60"/>
      <w:outlineLvl w:val="7"/>
    </w:pPr>
    <w:rPr>
      <w:rFonts w:ascii="Calibri" w:hAnsi="Calibri"/>
      <w:i/>
      <w:iCs/>
    </w:rPr>
  </w:style>
  <w:style w:type="paragraph" w:styleId="9">
    <w:name w:val="heading 9"/>
    <w:basedOn w:val="a"/>
    <w:next w:val="a"/>
    <w:link w:val="90"/>
    <w:uiPriority w:val="9"/>
    <w:semiHidden/>
    <w:unhideWhenUsed/>
    <w:qFormat/>
    <w:rsid w:val="00C94EFE"/>
    <w:pPr>
      <w:numPr>
        <w:ilvl w:val="8"/>
        <w:numId w:val="16"/>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221E4"/>
  </w:style>
  <w:style w:type="paragraph" w:styleId="a4">
    <w:name w:val="header"/>
    <w:basedOn w:val="a"/>
    <w:link w:val="a5"/>
    <w:rsid w:val="004221E4"/>
    <w:pPr>
      <w:tabs>
        <w:tab w:val="center" w:pos="4677"/>
        <w:tab w:val="right" w:pos="9355"/>
      </w:tabs>
    </w:pPr>
  </w:style>
  <w:style w:type="character" w:customStyle="1" w:styleId="a5">
    <w:name w:val="Верхний колонтитул Знак"/>
    <w:basedOn w:val="a0"/>
    <w:link w:val="a4"/>
    <w:rsid w:val="004221E4"/>
    <w:rPr>
      <w:rFonts w:ascii="Times New Roman" w:eastAsia="Times New Roman" w:hAnsi="Times New Roman" w:cs="Times New Roman"/>
      <w:sz w:val="24"/>
      <w:szCs w:val="24"/>
      <w:lang w:eastAsia="ru-RU"/>
    </w:rPr>
  </w:style>
  <w:style w:type="table" w:styleId="a6">
    <w:name w:val="Table Grid"/>
    <w:basedOn w:val="a1"/>
    <w:uiPriority w:val="59"/>
    <w:rsid w:val="00FC35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Emphasis"/>
    <w:basedOn w:val="a0"/>
    <w:uiPriority w:val="99"/>
    <w:qFormat/>
    <w:rsid w:val="00861297"/>
    <w:rPr>
      <w:i/>
      <w:iCs/>
    </w:rPr>
  </w:style>
  <w:style w:type="paragraph" w:styleId="a8">
    <w:name w:val="Normal (Web)"/>
    <w:basedOn w:val="a"/>
    <w:uiPriority w:val="99"/>
    <w:unhideWhenUsed/>
    <w:rsid w:val="00861297"/>
    <w:pPr>
      <w:spacing w:before="100" w:beforeAutospacing="1" w:after="100" w:afterAutospacing="1"/>
    </w:pPr>
  </w:style>
  <w:style w:type="character" w:customStyle="1" w:styleId="apple-converted-space">
    <w:name w:val="apple-converted-space"/>
    <w:basedOn w:val="a0"/>
    <w:rsid w:val="00861297"/>
  </w:style>
  <w:style w:type="paragraph" w:styleId="a9">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a"/>
    <w:rsid w:val="00253AB4"/>
    <w:pPr>
      <w:jc w:val="center"/>
    </w:pPr>
    <w:rPr>
      <w:rFonts w:ascii="Calibri" w:hAnsi="Calibri"/>
      <w:sz w:val="20"/>
      <w:szCs w:val="20"/>
      <w:lang w:eastAsia="en-US"/>
    </w:rPr>
  </w:style>
  <w:style w:type="character" w:customStyle="1" w:styleId="aa">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9"/>
    <w:rsid w:val="00253AB4"/>
    <w:rPr>
      <w:rFonts w:ascii="Calibri" w:eastAsia="Times New Roman" w:hAnsi="Calibri" w:cs="Times New Roman"/>
      <w:sz w:val="20"/>
      <w:szCs w:val="20"/>
    </w:rPr>
  </w:style>
  <w:style w:type="character" w:styleId="ab">
    <w:name w:val="footnote reference"/>
    <w:aliases w:val="Знак сноски-FN,Ciae niinee-FN"/>
    <w:rsid w:val="00253AB4"/>
    <w:rPr>
      <w:vertAlign w:val="superscript"/>
    </w:rPr>
  </w:style>
  <w:style w:type="character" w:customStyle="1" w:styleId="Zag11">
    <w:name w:val="Zag_11"/>
    <w:rsid w:val="00253AB4"/>
  </w:style>
  <w:style w:type="paragraph" w:styleId="ac">
    <w:name w:val="List Paragraph"/>
    <w:basedOn w:val="a"/>
    <w:uiPriority w:val="34"/>
    <w:qFormat/>
    <w:rsid w:val="00253AB4"/>
    <w:pPr>
      <w:ind w:left="720" w:firstLine="709"/>
      <w:jc w:val="both"/>
    </w:pPr>
    <w:rPr>
      <w:rFonts w:ascii="Calibri" w:hAnsi="Calibri" w:cs="Calibri"/>
      <w:sz w:val="22"/>
      <w:szCs w:val="22"/>
      <w:lang w:eastAsia="en-US"/>
    </w:rPr>
  </w:style>
  <w:style w:type="paragraph" w:customStyle="1" w:styleId="Osnova">
    <w:name w:val="Osnova"/>
    <w:basedOn w:val="a"/>
    <w:rsid w:val="00253AB4"/>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Style17">
    <w:name w:val="Style17"/>
    <w:basedOn w:val="a"/>
    <w:rsid w:val="00CE474D"/>
    <w:pPr>
      <w:widowControl w:val="0"/>
      <w:autoSpaceDE w:val="0"/>
      <w:autoSpaceDN w:val="0"/>
      <w:adjustRightInd w:val="0"/>
      <w:spacing w:line="254" w:lineRule="exact"/>
      <w:ind w:firstLine="360"/>
      <w:jc w:val="both"/>
    </w:pPr>
    <w:rPr>
      <w:rFonts w:ascii="Impact" w:hAnsi="Impact"/>
    </w:rPr>
  </w:style>
  <w:style w:type="paragraph" w:customStyle="1" w:styleId="Style2">
    <w:name w:val="Style2"/>
    <w:basedOn w:val="a"/>
    <w:rsid w:val="00CE474D"/>
    <w:pPr>
      <w:widowControl w:val="0"/>
      <w:autoSpaceDE w:val="0"/>
      <w:autoSpaceDN w:val="0"/>
      <w:adjustRightInd w:val="0"/>
      <w:spacing w:line="214" w:lineRule="exact"/>
      <w:ind w:firstLine="346"/>
      <w:jc w:val="both"/>
    </w:pPr>
    <w:rPr>
      <w:rFonts w:ascii="Tahoma" w:hAnsi="Tahoma" w:cs="Tahoma"/>
    </w:rPr>
  </w:style>
  <w:style w:type="character" w:customStyle="1" w:styleId="FontStyle24">
    <w:name w:val="Font Style24"/>
    <w:rsid w:val="00CE474D"/>
    <w:rPr>
      <w:rFonts w:ascii="Times New Roman" w:hAnsi="Times New Roman" w:cs="Times New Roman"/>
      <w:sz w:val="18"/>
      <w:szCs w:val="18"/>
    </w:rPr>
  </w:style>
  <w:style w:type="character" w:customStyle="1" w:styleId="ad">
    <w:name w:val="Без интервала Знак"/>
    <w:aliases w:val="основа Знак,Без интервала1 Знак"/>
    <w:basedOn w:val="a0"/>
    <w:link w:val="ae"/>
    <w:uiPriority w:val="99"/>
    <w:locked/>
    <w:rsid w:val="008F4125"/>
    <w:rPr>
      <w:rFonts w:ascii="Arial" w:hAnsi="Arial" w:cs="Arial"/>
      <w:lang w:eastAsia="ru-RU"/>
    </w:rPr>
  </w:style>
  <w:style w:type="paragraph" w:styleId="ae">
    <w:name w:val="No Spacing"/>
    <w:aliases w:val="основа,Без интервала1"/>
    <w:link w:val="ad"/>
    <w:uiPriority w:val="99"/>
    <w:qFormat/>
    <w:rsid w:val="008F4125"/>
    <w:pPr>
      <w:widowControl w:val="0"/>
      <w:autoSpaceDE w:val="0"/>
      <w:autoSpaceDN w:val="0"/>
      <w:adjustRightInd w:val="0"/>
      <w:spacing w:after="0" w:line="240" w:lineRule="auto"/>
    </w:pPr>
    <w:rPr>
      <w:rFonts w:ascii="Arial" w:hAnsi="Arial" w:cs="Arial"/>
      <w:lang w:eastAsia="ru-RU"/>
    </w:rPr>
  </w:style>
  <w:style w:type="paragraph" w:styleId="af">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0"/>
    <w:unhideWhenUsed/>
    <w:rsid w:val="008F4125"/>
    <w:pPr>
      <w:spacing w:after="120"/>
    </w:pPr>
  </w:style>
  <w:style w:type="character" w:customStyle="1" w:styleId="af0">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
    <w:rsid w:val="008F4125"/>
    <w:rPr>
      <w:rFonts w:ascii="Times New Roman" w:eastAsia="Times New Roman" w:hAnsi="Times New Roman" w:cs="Times New Roman"/>
      <w:sz w:val="24"/>
      <w:szCs w:val="24"/>
      <w:lang w:eastAsia="ru-RU"/>
    </w:rPr>
  </w:style>
  <w:style w:type="character" w:customStyle="1" w:styleId="FontStyle44">
    <w:name w:val="Font Style44"/>
    <w:basedOn w:val="a0"/>
    <w:rsid w:val="008F4125"/>
    <w:rPr>
      <w:rFonts w:ascii="Microsoft Sans Serif" w:hAnsi="Microsoft Sans Serif" w:cs="Microsoft Sans Serif"/>
      <w:sz w:val="18"/>
      <w:szCs w:val="18"/>
    </w:rPr>
  </w:style>
  <w:style w:type="paragraph" w:customStyle="1" w:styleId="ConsPlusNormal">
    <w:name w:val="ConsPlusNormal"/>
    <w:rsid w:val="00BA176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rsid w:val="00C94EFE"/>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C94EFE"/>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C94EFE"/>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C94EFE"/>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C94EFE"/>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C94EFE"/>
    <w:rPr>
      <w:rFonts w:ascii="Calibri" w:eastAsia="Times New Roman" w:hAnsi="Calibri" w:cs="Times New Roman"/>
      <w:b/>
      <w:bCs/>
    </w:rPr>
  </w:style>
  <w:style w:type="character" w:customStyle="1" w:styleId="70">
    <w:name w:val="Заголовок 7 Знак"/>
    <w:basedOn w:val="a0"/>
    <w:link w:val="7"/>
    <w:uiPriority w:val="9"/>
    <w:semiHidden/>
    <w:rsid w:val="00C94EFE"/>
    <w:rPr>
      <w:rFonts w:ascii="Calibri" w:eastAsia="Times New Roman" w:hAnsi="Calibri" w:cs="Times New Roman"/>
      <w:sz w:val="24"/>
      <w:szCs w:val="24"/>
    </w:rPr>
  </w:style>
  <w:style w:type="character" w:customStyle="1" w:styleId="80">
    <w:name w:val="Заголовок 8 Знак"/>
    <w:basedOn w:val="a0"/>
    <w:link w:val="8"/>
    <w:uiPriority w:val="9"/>
    <w:semiHidden/>
    <w:rsid w:val="00C94EFE"/>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C94EFE"/>
    <w:rPr>
      <w:rFonts w:ascii="Cambria" w:eastAsia="Times New Roman" w:hAnsi="Cambria" w:cs="Times New Roman"/>
    </w:rPr>
  </w:style>
  <w:style w:type="paragraph" w:styleId="af1">
    <w:name w:val="Balloon Text"/>
    <w:basedOn w:val="a"/>
    <w:link w:val="af2"/>
    <w:uiPriority w:val="99"/>
    <w:semiHidden/>
    <w:unhideWhenUsed/>
    <w:rsid w:val="000647D8"/>
    <w:rPr>
      <w:rFonts w:ascii="Segoe UI" w:hAnsi="Segoe UI" w:cs="Segoe UI"/>
      <w:sz w:val="18"/>
      <w:szCs w:val="18"/>
    </w:rPr>
  </w:style>
  <w:style w:type="character" w:customStyle="1" w:styleId="af2">
    <w:name w:val="Текст выноски Знак"/>
    <w:basedOn w:val="a0"/>
    <w:link w:val="af1"/>
    <w:uiPriority w:val="99"/>
    <w:semiHidden/>
    <w:rsid w:val="000647D8"/>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805508190">
      <w:bodyDiv w:val="1"/>
      <w:marLeft w:val="0"/>
      <w:marRight w:val="0"/>
      <w:marTop w:val="0"/>
      <w:marBottom w:val="0"/>
      <w:divBdr>
        <w:top w:val="none" w:sz="0" w:space="0" w:color="auto"/>
        <w:left w:val="none" w:sz="0" w:space="0" w:color="auto"/>
        <w:bottom w:val="none" w:sz="0" w:space="0" w:color="auto"/>
        <w:right w:val="none" w:sz="0" w:space="0" w:color="auto"/>
      </w:divBdr>
    </w:div>
    <w:div w:id="862979240">
      <w:bodyDiv w:val="1"/>
      <w:marLeft w:val="0"/>
      <w:marRight w:val="0"/>
      <w:marTop w:val="0"/>
      <w:marBottom w:val="0"/>
      <w:divBdr>
        <w:top w:val="none" w:sz="0" w:space="0" w:color="auto"/>
        <w:left w:val="none" w:sz="0" w:space="0" w:color="auto"/>
        <w:bottom w:val="none" w:sz="0" w:space="0" w:color="auto"/>
        <w:right w:val="none" w:sz="0" w:space="0" w:color="auto"/>
      </w:divBdr>
    </w:div>
    <w:div w:id="931933567">
      <w:bodyDiv w:val="1"/>
      <w:marLeft w:val="0"/>
      <w:marRight w:val="0"/>
      <w:marTop w:val="0"/>
      <w:marBottom w:val="0"/>
      <w:divBdr>
        <w:top w:val="none" w:sz="0" w:space="0" w:color="auto"/>
        <w:left w:val="none" w:sz="0" w:space="0" w:color="auto"/>
        <w:bottom w:val="none" w:sz="0" w:space="0" w:color="auto"/>
        <w:right w:val="none" w:sz="0" w:space="0" w:color="auto"/>
      </w:divBdr>
    </w:div>
    <w:div w:id="1210338576">
      <w:bodyDiv w:val="1"/>
      <w:marLeft w:val="0"/>
      <w:marRight w:val="0"/>
      <w:marTop w:val="0"/>
      <w:marBottom w:val="0"/>
      <w:divBdr>
        <w:top w:val="none" w:sz="0" w:space="0" w:color="auto"/>
        <w:left w:val="none" w:sz="0" w:space="0" w:color="auto"/>
        <w:bottom w:val="none" w:sz="0" w:space="0" w:color="auto"/>
        <w:right w:val="none" w:sz="0" w:space="0" w:color="auto"/>
      </w:divBdr>
    </w:div>
    <w:div w:id="193103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1D1B9-F51A-4A1D-BF3E-E234BE72C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2102</TotalTime>
  <Pages>1</Pages>
  <Words>1422</Words>
  <Characters>8106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DNA7 X86</cp:lastModifiedBy>
  <cp:revision>118</cp:revision>
  <cp:lastPrinted>2022-07-20T12:44:00Z</cp:lastPrinted>
  <dcterms:created xsi:type="dcterms:W3CDTF">2013-06-24T08:12:00Z</dcterms:created>
  <dcterms:modified xsi:type="dcterms:W3CDTF">2023-12-15T08:04:00Z</dcterms:modified>
</cp:coreProperties>
</file>